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F30B82" w:rsidRDefault="00307037" w:rsidP="00164448">
            <w:pPr>
              <w:tabs>
                <w:tab w:val="left" w:pos="1080"/>
              </w:tabs>
            </w:pPr>
            <w:r w:rsidRPr="00F30B82">
              <w:t>Številka JN:</w:t>
            </w:r>
          </w:p>
        </w:tc>
        <w:tc>
          <w:tcPr>
            <w:tcW w:w="3240" w:type="dxa"/>
          </w:tcPr>
          <w:p w:rsidR="00307037" w:rsidRPr="00F30B82" w:rsidRDefault="00D9302C" w:rsidP="00164448">
            <w:pPr>
              <w:tabs>
                <w:tab w:val="left" w:pos="1080"/>
              </w:tabs>
              <w:rPr>
                <w:b/>
              </w:rPr>
            </w:pPr>
            <w:r w:rsidRPr="00F30B82">
              <w:rPr>
                <w:b/>
              </w:rPr>
              <w:t>JN-0013/2023</w:t>
            </w:r>
          </w:p>
        </w:tc>
      </w:tr>
      <w:tr w:rsidR="00307037" w:rsidRPr="00C40C27" w:rsidTr="00164448">
        <w:tc>
          <w:tcPr>
            <w:tcW w:w="1510" w:type="dxa"/>
          </w:tcPr>
          <w:p w:rsidR="00307037" w:rsidRPr="00F30B82" w:rsidRDefault="00307037" w:rsidP="00164448">
            <w:pPr>
              <w:tabs>
                <w:tab w:val="left" w:pos="1080"/>
              </w:tabs>
            </w:pPr>
            <w:r w:rsidRPr="00F30B82">
              <w:rPr>
                <w:lang w:eastAsia="en-US"/>
              </w:rPr>
              <w:t>Datum:</w:t>
            </w:r>
          </w:p>
        </w:tc>
        <w:tc>
          <w:tcPr>
            <w:tcW w:w="3240" w:type="dxa"/>
          </w:tcPr>
          <w:p w:rsidR="00307037" w:rsidRPr="00F30B82" w:rsidRDefault="00B55FB2" w:rsidP="00090678">
            <w:pPr>
              <w:rPr>
                <w:rFonts w:cs="Arial"/>
              </w:rPr>
            </w:pPr>
            <w:r w:rsidRPr="00F30B82">
              <w:rPr>
                <w:b/>
              </w:rPr>
              <w:t>12.5.2023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BD19D0" w:rsidRDefault="003244B7" w:rsidP="00644050">
      <w:pPr>
        <w:pStyle w:val="BodyText"/>
        <w:jc w:val="center"/>
        <w:outlineLvl w:val="0"/>
        <w:rPr>
          <w:rFonts w:cs="Arial"/>
          <w:b/>
        </w:rPr>
      </w:pPr>
      <w:r w:rsidRPr="00CC0BCA">
        <w:rPr>
          <w:rFonts w:cs="Arial"/>
          <w:b/>
        </w:rPr>
        <w:t xml:space="preserve">NAKUP </w:t>
      </w:r>
      <w:r w:rsidR="00537031">
        <w:rPr>
          <w:rFonts w:cs="Arial"/>
          <w:b/>
        </w:rPr>
        <w:t>RAZNE OPREME ZA VEČ ODDELKOV ONKOLOŠKEGA INŠTITUTA LJUBLJANA</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CC0BCA">
      <w:pPr>
        <w:jc w:val="both"/>
        <w:rPr>
          <w:rFonts w:cs="Arial"/>
        </w:rPr>
      </w:pPr>
      <w:r w:rsidRPr="00F30B82">
        <w:t>Na podlagi Zakona o javnem naroča</w:t>
      </w:r>
      <w:r w:rsidR="00272D91" w:rsidRPr="00F30B82">
        <w:t>nju (</w:t>
      </w:r>
      <w:r w:rsidRPr="00F30B82">
        <w:t>v nadaljevanju</w:t>
      </w:r>
      <w:r w:rsidR="00272D91" w:rsidRPr="00F30B82">
        <w:t>:</w:t>
      </w:r>
      <w:r w:rsidRPr="00F30B82">
        <w:t xml:space="preserve"> ZJN-3), ONKOLOŠKI INŠTITUT LJUBLJANA, Zaloška cesta 2, 1000 Ljubljana</w:t>
      </w:r>
      <w:r w:rsidRPr="00F30B82">
        <w:rPr>
          <w:rFonts w:cs="Arial"/>
        </w:rPr>
        <w:t xml:space="preserve">, vabi ponudnike k predložitvi ponudbe v skladu z razpisna dokumentacija po </w:t>
      </w:r>
      <w:r w:rsidR="006A1E3C" w:rsidRPr="00F30B82">
        <w:rPr>
          <w:rFonts w:cs="Arial"/>
        </w:rPr>
        <w:t xml:space="preserve">odprtem </w:t>
      </w:r>
      <w:r w:rsidRPr="00F30B82">
        <w:rPr>
          <w:rFonts w:cs="Arial"/>
        </w:rPr>
        <w:t xml:space="preserve">postopku, za predmet naročila </w:t>
      </w:r>
      <w:r w:rsidRPr="00F30B82">
        <w:rPr>
          <w:b/>
          <w:sz w:val="24"/>
          <w:szCs w:val="24"/>
          <w:u w:val="single"/>
        </w:rPr>
        <w:t xml:space="preserve"> </w:t>
      </w:r>
      <w:r w:rsidR="00A31A1E" w:rsidRPr="00F30B82">
        <w:rPr>
          <w:b/>
          <w:sz w:val="24"/>
          <w:szCs w:val="24"/>
          <w:u w:val="single"/>
        </w:rPr>
        <w:t xml:space="preserve">do </w:t>
      </w:r>
      <w:r w:rsidR="00300459" w:rsidRPr="00F30B82">
        <w:rPr>
          <w:b/>
          <w:sz w:val="24"/>
          <w:szCs w:val="24"/>
          <w:u w:val="single"/>
        </w:rPr>
        <w:t>14</w:t>
      </w:r>
      <w:r w:rsidR="00B55FB2" w:rsidRPr="00F30B82">
        <w:rPr>
          <w:b/>
          <w:sz w:val="24"/>
          <w:szCs w:val="24"/>
          <w:u w:val="single"/>
        </w:rPr>
        <w:t>.6.</w:t>
      </w:r>
      <w:r w:rsidR="00B55DBE" w:rsidRPr="00F30B82">
        <w:rPr>
          <w:b/>
          <w:sz w:val="24"/>
          <w:szCs w:val="24"/>
          <w:u w:val="single"/>
        </w:rPr>
        <w:t>2023</w:t>
      </w:r>
      <w:r w:rsidR="00A31A1E" w:rsidRPr="00F30B82">
        <w:rPr>
          <w:b/>
          <w:sz w:val="24"/>
          <w:szCs w:val="24"/>
          <w:u w:val="single"/>
        </w:rPr>
        <w:t xml:space="preserve"> </w:t>
      </w:r>
      <w:r w:rsidRPr="00F30B82">
        <w:rPr>
          <w:b/>
          <w:sz w:val="24"/>
          <w:szCs w:val="24"/>
          <w:u w:val="single"/>
        </w:rPr>
        <w:t>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217CAC" w:rsidRDefault="00272D91" w:rsidP="00272D91">
      <w:pPr>
        <w:jc w:val="both"/>
      </w:pPr>
    </w:p>
    <w:p w:rsidR="00272D91" w:rsidRPr="00217CAC" w:rsidRDefault="00272D91" w:rsidP="00272D91">
      <w:pPr>
        <w:jc w:val="both"/>
      </w:pPr>
      <w:r w:rsidRPr="00217CAC">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F30B82">
        <w:rPr>
          <w:rFonts w:cs="Arial"/>
        </w:rPr>
        <w:t xml:space="preserve">Odpiranje ponudb bo potekalo avtomatično v informacijskem sistemu </w:t>
      </w:r>
      <w:hyperlink r:id="rId13" w:history="1">
        <w:r w:rsidRPr="00F30B82">
          <w:rPr>
            <w:rStyle w:val="Hyperlink"/>
            <w:rFonts w:cs="Arial"/>
          </w:rPr>
          <w:t>https://ejn.gov.si/eJN2</w:t>
        </w:r>
      </w:hyperlink>
      <w:r w:rsidRPr="00F30B82">
        <w:rPr>
          <w:rFonts w:cs="Arial"/>
        </w:rPr>
        <w:t xml:space="preserve">, dne </w:t>
      </w:r>
      <w:r w:rsidR="00300459" w:rsidRPr="00F30B82">
        <w:rPr>
          <w:b/>
          <w:sz w:val="24"/>
          <w:szCs w:val="24"/>
          <w:u w:val="single"/>
        </w:rPr>
        <w:t>14</w:t>
      </w:r>
      <w:r w:rsidR="00B55FB2" w:rsidRPr="00F30B82">
        <w:rPr>
          <w:b/>
          <w:sz w:val="24"/>
          <w:szCs w:val="24"/>
          <w:u w:val="single"/>
        </w:rPr>
        <w:t>.6.2023</w:t>
      </w:r>
      <w:r w:rsidR="00090678" w:rsidRPr="00F30B82">
        <w:rPr>
          <w:b/>
          <w:sz w:val="24"/>
          <w:szCs w:val="24"/>
          <w:u w:val="single"/>
        </w:rPr>
        <w:t xml:space="preserve"> </w:t>
      </w:r>
      <w:r w:rsidRPr="00F30B82">
        <w:rPr>
          <w:b/>
          <w:sz w:val="24"/>
          <w:szCs w:val="24"/>
          <w:u w:val="single"/>
        </w:rPr>
        <w:t xml:space="preserve">in se bo začelo ob </w:t>
      </w:r>
      <w:r w:rsidR="00217CAC" w:rsidRPr="00F30B82">
        <w:rPr>
          <w:b/>
          <w:sz w:val="24"/>
          <w:szCs w:val="24"/>
          <w:u w:val="single"/>
        </w:rPr>
        <w:t>11:00</w:t>
      </w:r>
      <w:r w:rsidRPr="00F30B82">
        <w:rPr>
          <w:b/>
          <w:sz w:val="24"/>
          <w:szCs w:val="24"/>
          <w:u w:val="single"/>
        </w:rPr>
        <w:t xml:space="preserve"> uri</w:t>
      </w:r>
      <w:r w:rsidRPr="00F30B82">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1" w:name="OddajaNarocila"/>
      <w:r w:rsidRPr="00DE289E">
        <w:t>»</w:t>
      </w:r>
      <w:bookmarkEnd w:id="1"/>
      <w:r w:rsidR="00D9302C" w:rsidRPr="00D9302C">
        <w:t>NAKUP RAZNE OPREME ZA VEČ ODDELKOV ONKOLOŠKEGA INŠTITUTA LJUBLJANA</w:t>
      </w:r>
      <w:r w:rsidRPr="00DE289E">
        <w:t>«</w:t>
      </w:r>
      <w:r w:rsidR="001176A2">
        <w:t xml:space="preserve"> </w:t>
      </w:r>
      <w:r w:rsidR="005953DB">
        <w:t>po sklopih</w:t>
      </w:r>
      <w:r w:rsidR="001176A2">
        <w:t>.</w:t>
      </w:r>
      <w:r w:rsidR="005953DB">
        <w:t xml:space="preserve"> Naročnik bo izbral ponudnike za vsak posamezen sklop posebej.</w:t>
      </w:r>
      <w:r w:rsidR="00F3728E">
        <w:t xml:space="preserve"> </w:t>
      </w:r>
      <w:r w:rsidRPr="004C56ED">
        <w:rPr>
          <w:u w:val="single"/>
        </w:rPr>
        <w:t>Ponudnik mora ponuditi vse razpisane vrste blaga (de</w:t>
      </w:r>
      <w:r w:rsidR="00504468" w:rsidRPr="004C56ED">
        <w:rPr>
          <w:u w:val="single"/>
        </w:rPr>
        <w:t>lne ponudbe niso dovoljene)</w:t>
      </w:r>
      <w:r w:rsidR="00C050BC">
        <w:rPr>
          <w:u w:val="single"/>
        </w:rPr>
        <w:t xml:space="preserve"> pri</w:t>
      </w:r>
      <w:r w:rsidR="005953DB">
        <w:rPr>
          <w:u w:val="single"/>
        </w:rPr>
        <w:t xml:space="preserve"> posameznem sklopu, ki ga bo ponudil</w:t>
      </w:r>
      <w:r w:rsidR="001176A2" w:rsidRPr="004C56ED">
        <w:rPr>
          <w:u w:val="single"/>
        </w:rPr>
        <w:t>.</w:t>
      </w:r>
      <w:r w:rsidR="00504468" w:rsidRPr="004C56ED">
        <w:rPr>
          <w:u w:val="single"/>
        </w:rPr>
        <w:t xml:space="preserve"> V primeru, da ponudnik ne ponudi vse</w:t>
      </w:r>
      <w:r w:rsidR="00953BD6">
        <w:rPr>
          <w:u w:val="single"/>
        </w:rPr>
        <w:t>h</w:t>
      </w:r>
      <w:r w:rsidR="00504468" w:rsidRPr="004C56ED">
        <w:rPr>
          <w:u w:val="single"/>
        </w:rPr>
        <w:t xml:space="preserve"> postavk v </w:t>
      </w:r>
      <w:r w:rsidR="005953DB">
        <w:rPr>
          <w:u w:val="single"/>
        </w:rPr>
        <w:t>posameznem sklopu</w:t>
      </w:r>
      <w:r w:rsidR="00504468" w:rsidRPr="004C56ED">
        <w:rPr>
          <w:u w:val="single"/>
        </w:rPr>
        <w:t>, bo naročnk t</w:t>
      </w:r>
      <w:r w:rsidR="0011429C" w:rsidRPr="004C56ED">
        <w:rPr>
          <w:u w:val="single"/>
        </w:rPr>
        <w:t xml:space="preserve">akega ponudnika </w:t>
      </w:r>
      <w:r w:rsidR="005953DB">
        <w:rPr>
          <w:u w:val="single"/>
        </w:rPr>
        <w:t xml:space="preserve">za ta sklop </w:t>
      </w:r>
      <w:r w:rsidR="0011429C" w:rsidRPr="004C56ED">
        <w:rPr>
          <w:u w:val="single"/>
        </w:rPr>
        <w:t>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Default="00DE289E" w:rsidP="00DE289E">
      <w:pPr>
        <w:autoSpaceDE w:val="0"/>
        <w:autoSpaceDN w:val="0"/>
        <w:adjustRightInd w:val="0"/>
        <w:jc w:val="both"/>
        <w:rPr>
          <w:rFonts w:cs="Arial"/>
          <w:color w:val="000000"/>
        </w:rPr>
      </w:pPr>
    </w:p>
    <w:p w:rsidR="00FA76AF" w:rsidRDefault="00FA76AF" w:rsidP="00DE289E">
      <w:pPr>
        <w:autoSpaceDE w:val="0"/>
        <w:autoSpaceDN w:val="0"/>
        <w:adjustRightInd w:val="0"/>
        <w:jc w:val="both"/>
        <w:rPr>
          <w:rFonts w:cs="Arial"/>
          <w:color w:val="000000"/>
        </w:rPr>
      </w:pPr>
    </w:p>
    <w:p w:rsidR="00FA76AF" w:rsidRPr="00DE289E" w:rsidRDefault="00FA76AF"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lastRenderedPageBreak/>
        <w:t>Pojasnila razpisne dokumentacije</w:t>
      </w:r>
    </w:p>
    <w:p w:rsidR="00DE289E" w:rsidRPr="00DE289E" w:rsidRDefault="00DE289E" w:rsidP="00DE289E">
      <w:pPr>
        <w:tabs>
          <w:tab w:val="left" w:pos="708"/>
        </w:tabs>
        <w:jc w:val="both"/>
        <w:rPr>
          <w:b/>
        </w:rPr>
      </w:pPr>
    </w:p>
    <w:p w:rsidR="00DE289E" w:rsidRPr="004626D1" w:rsidRDefault="00DE289E" w:rsidP="00DE289E">
      <w:pPr>
        <w:jc w:val="both"/>
      </w:pPr>
      <w:r w:rsidRPr="004626D1">
        <w:t>Pojasnila o vsebini dokumentacije v zvezi z oddajo javnega naročila se lahko zahtevajo le v pisni obliki preko Portala javnih naročil. Pojasnila bodo posredovana na Portal javnih naročil.</w:t>
      </w:r>
    </w:p>
    <w:p w:rsidR="00DE289E" w:rsidRPr="004626D1" w:rsidRDefault="00DE289E" w:rsidP="00DE289E">
      <w:pPr>
        <w:jc w:val="both"/>
      </w:pPr>
    </w:p>
    <w:p w:rsidR="00DE289E" w:rsidRPr="00DE289E" w:rsidRDefault="00DE289E" w:rsidP="00DE289E">
      <w:pPr>
        <w:jc w:val="both"/>
        <w:rPr>
          <w:b/>
          <w:sz w:val="24"/>
          <w:szCs w:val="24"/>
          <w:u w:val="single"/>
        </w:rPr>
      </w:pPr>
      <w:r w:rsidRPr="00F30B82">
        <w:rPr>
          <w:b/>
          <w:sz w:val="24"/>
          <w:szCs w:val="24"/>
          <w:u w:val="single"/>
        </w:rPr>
        <w:t xml:space="preserve">Rok za postavitev vprašanj: </w:t>
      </w:r>
      <w:r w:rsidR="00170E3B" w:rsidRPr="00F30B82">
        <w:rPr>
          <w:b/>
          <w:sz w:val="24"/>
          <w:szCs w:val="24"/>
          <w:u w:val="single"/>
        </w:rPr>
        <w:t>5.6</w:t>
      </w:r>
      <w:r w:rsidR="00B55DBE" w:rsidRPr="00F30B82">
        <w:rPr>
          <w:b/>
          <w:sz w:val="24"/>
          <w:szCs w:val="24"/>
          <w:u w:val="single"/>
        </w:rPr>
        <w:t>.2023</w:t>
      </w:r>
      <w:r w:rsidRPr="00F30B82">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870009">
      <w:pPr>
        <w:numPr>
          <w:ilvl w:val="1"/>
          <w:numId w:val="1"/>
        </w:numPr>
        <w:jc w:val="both"/>
        <w:rPr>
          <w:b/>
        </w:rPr>
      </w:pPr>
      <w:r w:rsidRPr="00DE289E">
        <w:rPr>
          <w:b/>
        </w:rPr>
        <w:lastRenderedPageBreak/>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953BD6" w:rsidRPr="00DE289E" w:rsidRDefault="00953BD6"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Pr="00DE1A5A" w:rsidRDefault="00DB057F" w:rsidP="00DE289E">
      <w:pPr>
        <w:jc w:val="both"/>
        <w:rPr>
          <w:u w:val="single"/>
        </w:rPr>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r w:rsidR="00953BD6">
        <w:rPr>
          <w:noProof/>
          <w:szCs w:val="24"/>
        </w:rPr>
        <w:t xml:space="preserve"> posameznega sklopa</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Default="00465F88" w:rsidP="00DE289E">
      <w:pPr>
        <w:jc w:val="both"/>
        <w:rPr>
          <w:noProof/>
          <w:szCs w:val="24"/>
        </w:rPr>
      </w:pPr>
    </w:p>
    <w:p w:rsidR="0012362D" w:rsidRPr="00DE289E" w:rsidRDefault="0012362D" w:rsidP="00DE289E">
      <w:pPr>
        <w:jc w:val="both"/>
        <w:rPr>
          <w:noProof/>
          <w:szCs w:val="24"/>
        </w:rPr>
      </w:pPr>
    </w:p>
    <w:p w:rsidR="00465F88" w:rsidRPr="00465F88" w:rsidRDefault="00465F88" w:rsidP="00870009">
      <w:pPr>
        <w:numPr>
          <w:ilvl w:val="1"/>
          <w:numId w:val="1"/>
        </w:numPr>
        <w:jc w:val="both"/>
        <w:rPr>
          <w:b/>
        </w:rPr>
      </w:pPr>
      <w:r w:rsidRPr="00465F88">
        <w:rPr>
          <w:b/>
          <w:noProof/>
          <w:szCs w:val="24"/>
        </w:rPr>
        <w:lastRenderedPageBreak/>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246F1D" w:rsidRPr="00465F88" w:rsidRDefault="00246F1D"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DE289E" w:rsidRPr="00E7254A" w:rsidRDefault="00DE289E" w:rsidP="00870009">
      <w:pPr>
        <w:numPr>
          <w:ilvl w:val="2"/>
          <w:numId w:val="1"/>
        </w:numPr>
        <w:jc w:val="both"/>
      </w:pPr>
      <w:r w:rsidRPr="00E7254A">
        <w:rPr>
          <w:b/>
        </w:rPr>
        <w:lastRenderedPageBreak/>
        <w:t xml:space="preserve">Zavarovanje za dobro izvedbo pogodbenih obveznosti za ponujeno opremo </w:t>
      </w:r>
      <w:r w:rsidR="00953BD6" w:rsidRPr="00E7254A">
        <w:rPr>
          <w:b/>
        </w:rPr>
        <w:t>(za vsak posamazen aparat posebej)</w:t>
      </w:r>
    </w:p>
    <w:p w:rsidR="00DE289E" w:rsidRPr="00E7254A" w:rsidRDefault="00DE289E" w:rsidP="00DE289E">
      <w:pPr>
        <w:jc w:val="both"/>
        <w:rPr>
          <w:rFonts w:cs="Arial"/>
        </w:rPr>
      </w:pPr>
    </w:p>
    <w:p w:rsidR="00DE289E" w:rsidRPr="00E7254A" w:rsidRDefault="00DE289E" w:rsidP="00DE289E">
      <w:pPr>
        <w:jc w:val="both"/>
        <w:rPr>
          <w:rFonts w:cs="Arial"/>
        </w:rPr>
      </w:pPr>
      <w:r w:rsidRPr="00E7254A">
        <w:t xml:space="preserve">Izbrani ponudnik mora naročniku najkasneje </w:t>
      </w:r>
      <w:r w:rsidRPr="00E7254A">
        <w:rPr>
          <w:rFonts w:cs="Arial"/>
        </w:rPr>
        <w:t>deset dni od sklenitve pogodbe</w:t>
      </w:r>
      <w:r w:rsidRPr="00E7254A">
        <w:t xml:space="preserve"> predložiti zavarovanje za vso opremo, in sicer </w:t>
      </w:r>
      <w:r w:rsidR="00170E3B">
        <w:t>bianco</w:t>
      </w:r>
      <w:r w:rsidR="00170E3B" w:rsidRPr="00170E3B">
        <w:t xml:space="preserve"> menico z menično izjavo za dobro izvedbo pogodbenih obveznosti</w:t>
      </w:r>
      <w:r w:rsidR="003C2489">
        <w:t xml:space="preserve"> z menično izjavo</w:t>
      </w:r>
      <w:r w:rsidRPr="00E7254A">
        <w:rPr>
          <w:rFonts w:cs="Arial"/>
        </w:rPr>
        <w:t xml:space="preserve">, in sicer v </w:t>
      </w:r>
      <w:r w:rsidRPr="00E7254A">
        <w:rPr>
          <w:rFonts w:cs="Arial"/>
          <w:b/>
        </w:rPr>
        <w:t xml:space="preserve">višini </w:t>
      </w:r>
      <w:r w:rsidRPr="00E7254A">
        <w:rPr>
          <w:b/>
        </w:rPr>
        <w:t xml:space="preserve">10 % pogodbene vrednosti </w:t>
      </w:r>
      <w:r w:rsidR="007124F6" w:rsidRPr="00E7254A">
        <w:rPr>
          <w:b/>
        </w:rPr>
        <w:t xml:space="preserve">v EUR </w:t>
      </w:r>
      <w:r w:rsidRPr="00E7254A">
        <w:rPr>
          <w:b/>
        </w:rPr>
        <w:t>z DDV</w:t>
      </w:r>
      <w:r w:rsidR="00AA096E" w:rsidRPr="00E7254A">
        <w:rPr>
          <w:b/>
        </w:rPr>
        <w:t xml:space="preserve"> za opremo</w:t>
      </w:r>
      <w:r w:rsidR="00F660C2">
        <w:rPr>
          <w:b/>
        </w:rPr>
        <w:t xml:space="preserve">. </w:t>
      </w:r>
      <w:r w:rsidR="00170E3B">
        <w:rPr>
          <w:rFonts w:cs="Arial"/>
        </w:rPr>
        <w:t>Menica</w:t>
      </w:r>
      <w:r w:rsidR="00F660C2" w:rsidRPr="00F660C2">
        <w:rPr>
          <w:rFonts w:cs="Arial"/>
        </w:rPr>
        <w:t xml:space="preserve"> mora veljati še 30 dni po preteku roka za izpolnitev pogodbenih obveznosti.</w:t>
      </w:r>
    </w:p>
    <w:p w:rsidR="00DE289E" w:rsidRPr="00E7254A" w:rsidRDefault="00DE289E" w:rsidP="00DE289E">
      <w:pPr>
        <w:jc w:val="both"/>
        <w:rPr>
          <w:rFonts w:cs="Arial"/>
        </w:rPr>
      </w:pPr>
    </w:p>
    <w:p w:rsidR="00DE289E" w:rsidRPr="00E7254A" w:rsidRDefault="00DE289E" w:rsidP="00DE289E">
      <w:pPr>
        <w:jc w:val="both"/>
        <w:rPr>
          <w:rFonts w:cs="Arial"/>
        </w:rPr>
      </w:pPr>
      <w:r w:rsidRPr="00E7254A">
        <w:rPr>
          <w:rFonts w:cs="Arial"/>
        </w:rPr>
        <w:t>Naročnik bo unovčil zavarovanje za dobro izvedbo pogodbenih obveznosti v primeru:</w:t>
      </w:r>
    </w:p>
    <w:p w:rsidR="00DE289E" w:rsidRPr="00E7254A" w:rsidRDefault="00DE289E" w:rsidP="007633AF">
      <w:pPr>
        <w:numPr>
          <w:ilvl w:val="0"/>
          <w:numId w:val="3"/>
        </w:numPr>
        <w:jc w:val="both"/>
      </w:pPr>
      <w:r w:rsidRPr="00E7254A">
        <w:t>da obveznosti po pogodbi ne bodo pravočasno in pravilno izvajane oziroma jih bo izvajalec enostransko prenehal izvajati in</w:t>
      </w:r>
    </w:p>
    <w:p w:rsidR="00DE289E" w:rsidRPr="00E7254A" w:rsidRDefault="00DE289E" w:rsidP="007633AF">
      <w:pPr>
        <w:numPr>
          <w:ilvl w:val="0"/>
          <w:numId w:val="3"/>
        </w:numPr>
        <w:jc w:val="both"/>
      </w:pPr>
      <w:r w:rsidRPr="00E7254A">
        <w:t>prekinitve pogodbe po krivdi izvajalca.</w:t>
      </w: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rsidR="00E7254A" w:rsidRPr="006F6910" w:rsidRDefault="00E7254A"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6F6910" w:rsidRDefault="00DE289E" w:rsidP="00953BD6">
      <w:pPr>
        <w:pStyle w:val="Poglavje3"/>
      </w:pPr>
      <w:r w:rsidRPr="006F6910">
        <w:t>Zavarovanje za odpravo napak v garancijski dobi za ponujeno opremo</w:t>
      </w:r>
      <w:r w:rsidR="00953BD6" w:rsidRPr="006F6910">
        <w:t xml:space="preserve"> (za vsak posamazen aparat posebej)</w:t>
      </w:r>
    </w:p>
    <w:p w:rsidR="00DE289E" w:rsidRPr="006F6910"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6F6910" w:rsidRDefault="00DE289E" w:rsidP="00DE289E">
      <w:pPr>
        <w:jc w:val="both"/>
        <w:rPr>
          <w:rFonts w:cs="Arial"/>
        </w:rPr>
      </w:pPr>
      <w:r w:rsidRPr="006F6910">
        <w:rPr>
          <w:rFonts w:cs="Arial"/>
        </w:rPr>
        <w:t xml:space="preserve">Izbrani ponudnik mora naročniku po končni primopredaji predložiti zavarovanje za opremo, in sicer: </w:t>
      </w:r>
      <w:r w:rsidR="003C2489">
        <w:rPr>
          <w:rFonts w:cs="Arial"/>
        </w:rPr>
        <w:t>bianco menico</w:t>
      </w:r>
      <w:r w:rsidRPr="006F6910">
        <w:rPr>
          <w:rFonts w:cs="Arial"/>
        </w:rPr>
        <w:t xml:space="preserve"> za odpravo napak v garanjcijski dobi</w:t>
      </w:r>
      <w:r w:rsidR="003C2489">
        <w:rPr>
          <w:rFonts w:cs="Arial"/>
        </w:rPr>
        <w:t xml:space="preserve"> z menično izjavo</w:t>
      </w:r>
      <w:r w:rsidRPr="006F6910">
        <w:rPr>
          <w:rFonts w:cs="Arial"/>
        </w:rPr>
        <w:t xml:space="preserve">, in sicer v </w:t>
      </w:r>
      <w:r w:rsidRPr="006F6910">
        <w:rPr>
          <w:rFonts w:cs="Arial"/>
          <w:b/>
        </w:rPr>
        <w:t>višini</w:t>
      </w:r>
      <w:r w:rsidRPr="006F6910">
        <w:t xml:space="preserve"> </w:t>
      </w:r>
      <w:r w:rsidRPr="006F6910">
        <w:rPr>
          <w:b/>
        </w:rPr>
        <w:t>5 % pogodbene vrednosti</w:t>
      </w:r>
      <w:r w:rsidR="007124F6" w:rsidRPr="006F6910">
        <w:rPr>
          <w:b/>
        </w:rPr>
        <w:t xml:space="preserve"> v EUR</w:t>
      </w:r>
      <w:r w:rsidRPr="006F6910">
        <w:rPr>
          <w:b/>
        </w:rPr>
        <w:t xml:space="preserve"> z DDV</w:t>
      </w:r>
      <w:r w:rsidR="00AA096E" w:rsidRPr="006F6910">
        <w:rPr>
          <w:b/>
        </w:rPr>
        <w:t xml:space="preserve"> za opremo</w:t>
      </w:r>
      <w:r w:rsidRPr="006F6910">
        <w:t>, z veljavnostjo vsaj še</w:t>
      </w:r>
      <w:r w:rsidRPr="006F6910">
        <w:rPr>
          <w:rFonts w:cs="Arial"/>
        </w:rPr>
        <w:t xml:space="preserve"> </w:t>
      </w:r>
      <w:r w:rsidRPr="006F6910">
        <w:t>30 dni</w:t>
      </w:r>
      <w:r w:rsidRPr="006F6910">
        <w:rPr>
          <w:rFonts w:cs="Arial"/>
        </w:rPr>
        <w:t xml:space="preserve"> </w:t>
      </w:r>
      <w:r w:rsidRPr="006F6910">
        <w:t>po preteku garancijske dobe.</w:t>
      </w:r>
      <w:r w:rsidRPr="006F6910">
        <w:rPr>
          <w:b/>
        </w:rPr>
        <w:t xml:space="preserve"> </w:t>
      </w:r>
      <w:r w:rsidRPr="006F6910">
        <w:t xml:space="preserve"> </w:t>
      </w:r>
    </w:p>
    <w:p w:rsidR="00DE289E" w:rsidRPr="006F6910"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6F6910" w:rsidRDefault="00DE289E" w:rsidP="00DE289E">
      <w:pPr>
        <w:jc w:val="both"/>
      </w:pPr>
      <w:r w:rsidRPr="006F6910">
        <w:rPr>
          <w:rFonts w:cs="Arial"/>
        </w:rPr>
        <w:t>Ponudnik lahko predloži tudi polico zavarovalnice.</w:t>
      </w:r>
    </w:p>
    <w:p w:rsidR="00953BD6" w:rsidRPr="006F6910"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Default="00BB0B58" w:rsidP="00BB0B58">
      <w:pPr>
        <w:jc w:val="both"/>
      </w:pPr>
    </w:p>
    <w:p w:rsidR="00B640EC" w:rsidRPr="004178FD" w:rsidRDefault="00B640EC" w:rsidP="00BB0B58">
      <w:pPr>
        <w:jc w:val="both"/>
      </w:pPr>
    </w:p>
    <w:p w:rsidR="00BB0B58" w:rsidRPr="004178FD" w:rsidRDefault="00BB0B58" w:rsidP="00BB0B58">
      <w:pPr>
        <w:rPr>
          <w:b/>
        </w:rPr>
      </w:pPr>
      <w:r>
        <w:rPr>
          <w:b/>
        </w:rPr>
        <w:lastRenderedPageBreak/>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pPr>
    </w:p>
    <w:p w:rsidR="00BB0B58" w:rsidRPr="00B312E4" w:rsidRDefault="00BB0B58" w:rsidP="00BB0B58">
      <w:pPr>
        <w:ind w:left="312"/>
        <w:jc w:val="both"/>
        <w:rPr>
          <w:u w:val="single"/>
        </w:rPr>
      </w:pPr>
      <w:r w:rsidRPr="00B312E4">
        <w:rPr>
          <w:u w:val="single"/>
        </w:rPr>
        <w:t>Tehnična in strokovna sposobnost</w:t>
      </w:r>
    </w:p>
    <w:p w:rsidR="00BB0B58" w:rsidRPr="00B312E4" w:rsidRDefault="00BB0B58" w:rsidP="00BB0B58">
      <w:pPr>
        <w:ind w:left="312"/>
        <w:jc w:val="both"/>
      </w:pPr>
    </w:p>
    <w:p w:rsidR="00BB0B58" w:rsidRPr="00B312E4" w:rsidRDefault="00BB0B58" w:rsidP="00BB0B58">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BB0B58" w:rsidRPr="00B312E4" w:rsidRDefault="00BB0B58" w:rsidP="00BB0B58">
      <w:pPr>
        <w:ind w:left="312"/>
        <w:jc w:val="both"/>
      </w:pPr>
    </w:p>
    <w:p w:rsidR="00BB0B58" w:rsidRPr="00B312E4" w:rsidRDefault="00BB0B58" w:rsidP="00BB0B58">
      <w:pPr>
        <w:ind w:left="312"/>
        <w:jc w:val="both"/>
      </w:pPr>
      <w:r w:rsidRPr="00B312E4">
        <w:lastRenderedPageBreak/>
        <w:t>V primeru samostojne ponudbe mora pogoj izpolnjevati ponudnik, v primeru skupine gospodarskih subjektov lahko pogoj izpolnijo subjekti skupaj.</w:t>
      </w:r>
    </w:p>
    <w:p w:rsidR="00BB0B58" w:rsidRPr="00B312E4" w:rsidRDefault="00BB0B58" w:rsidP="00BB0B58">
      <w:pPr>
        <w:ind w:left="312"/>
        <w:jc w:val="both"/>
      </w:pPr>
    </w:p>
    <w:p w:rsidR="00BB0B58" w:rsidRDefault="00BB0B58" w:rsidP="00B312E4">
      <w:pPr>
        <w:ind w:left="312"/>
        <w:jc w:val="both"/>
        <w:rPr>
          <w:b/>
        </w:rPr>
      </w:pPr>
      <w:r w:rsidRPr="00B312E4">
        <w:rPr>
          <w:b/>
        </w:rPr>
        <w:t xml:space="preserve">DOKAZILO: </w:t>
      </w:r>
      <w:r w:rsidR="00B312E4" w:rsidRPr="00B312E4">
        <w:rPr>
          <w:b/>
        </w:rPr>
        <w:t>Podpisan, žigosan in priložen obrazec št. 1: Ponudba.</w:t>
      </w:r>
    </w:p>
    <w:p w:rsidR="00B312E4" w:rsidRDefault="00B312E4" w:rsidP="00B312E4">
      <w:pPr>
        <w:ind w:left="312"/>
        <w:jc w:val="both"/>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A376AA"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A376AA">
        <w:rPr>
          <w:rFonts w:cs="Arial"/>
          <w:color w:val="000000"/>
        </w:rPr>
        <w:t>dokumente:</w:t>
      </w:r>
    </w:p>
    <w:p w:rsidR="00DE289E" w:rsidRPr="00C05EFC" w:rsidRDefault="00DE289E" w:rsidP="00715D79">
      <w:pPr>
        <w:numPr>
          <w:ilvl w:val="0"/>
          <w:numId w:val="6"/>
        </w:numPr>
        <w:jc w:val="both"/>
        <w:rPr>
          <w:rFonts w:cs="Arial"/>
          <w:b/>
        </w:rPr>
      </w:pPr>
      <w:r w:rsidRPr="00C05EFC">
        <w:rPr>
          <w:rFonts w:cs="Arial"/>
        </w:rPr>
        <w:t>izpolnjen, podpisan in žigosan</w:t>
      </w:r>
      <w:r w:rsidRPr="00C05EFC">
        <w:rPr>
          <w:rFonts w:cs="Arial"/>
          <w:b/>
        </w:rPr>
        <w:t xml:space="preserve"> obrazec št. 1 - Ponudba</w:t>
      </w:r>
      <w:r w:rsidRPr="00C05EFC">
        <w:rPr>
          <w:rFonts w:cs="Arial"/>
        </w:rPr>
        <w:t>,</w:t>
      </w:r>
    </w:p>
    <w:p w:rsidR="00DE289E" w:rsidRPr="00C05EFC" w:rsidRDefault="00DE289E" w:rsidP="00715D79">
      <w:pPr>
        <w:numPr>
          <w:ilvl w:val="0"/>
          <w:numId w:val="6"/>
        </w:numPr>
        <w:jc w:val="both"/>
        <w:rPr>
          <w:rFonts w:cs="Arial"/>
          <w:b/>
        </w:rPr>
      </w:pPr>
      <w:r w:rsidRPr="00C05EFC">
        <w:rPr>
          <w:rFonts w:cs="Arial"/>
        </w:rPr>
        <w:t>izpolnjen, podpisan in žigosan</w:t>
      </w:r>
      <w:r w:rsidRPr="00C05EFC">
        <w:rPr>
          <w:rFonts w:cs="Arial"/>
          <w:b/>
        </w:rPr>
        <w:t xml:space="preserve"> obrazec št. 1A – Izjava o skupni ponudbi, </w:t>
      </w:r>
      <w:r w:rsidRPr="00C05EFC">
        <w:rPr>
          <w:rFonts w:cs="Arial"/>
        </w:rPr>
        <w:t xml:space="preserve">če ponudnik nastopa s skupno ponudbo, </w:t>
      </w:r>
    </w:p>
    <w:p w:rsidR="00DE289E" w:rsidRPr="00C05EFC" w:rsidRDefault="00DE289E" w:rsidP="00715D79">
      <w:pPr>
        <w:numPr>
          <w:ilvl w:val="0"/>
          <w:numId w:val="6"/>
        </w:numPr>
        <w:jc w:val="both"/>
        <w:rPr>
          <w:rFonts w:cs="Arial"/>
          <w:b/>
        </w:rPr>
      </w:pPr>
      <w:r w:rsidRPr="00C05EFC">
        <w:rPr>
          <w:rFonts w:cs="Arial"/>
        </w:rPr>
        <w:t xml:space="preserve">izpolnjen, podpisan in žigosan </w:t>
      </w:r>
      <w:r w:rsidRPr="00C05EFC">
        <w:rPr>
          <w:rFonts w:cs="Arial"/>
          <w:b/>
        </w:rPr>
        <w:t>obrazec št. 2</w:t>
      </w:r>
      <w:r w:rsidR="00792B4D" w:rsidRPr="00C05EFC">
        <w:rPr>
          <w:rFonts w:cs="Arial"/>
          <w:b/>
        </w:rPr>
        <w:t xml:space="preserve"> in </w:t>
      </w:r>
      <w:r w:rsidR="00A32077" w:rsidRPr="00C05EFC">
        <w:rPr>
          <w:rFonts w:cs="Arial"/>
          <w:b/>
        </w:rPr>
        <w:t xml:space="preserve">2A </w:t>
      </w:r>
      <w:r w:rsidRPr="00C05EFC">
        <w:rPr>
          <w:rFonts w:cs="Arial"/>
          <w:b/>
        </w:rPr>
        <w:t>– Ponudb</w:t>
      </w:r>
      <w:r w:rsidR="00A32077" w:rsidRPr="00C05EFC">
        <w:rPr>
          <w:rFonts w:cs="Arial"/>
          <w:b/>
        </w:rPr>
        <w:t>eni predračun (rekapitualcija</w:t>
      </w:r>
      <w:r w:rsidR="00792B4D" w:rsidRPr="00C05EFC">
        <w:rPr>
          <w:rFonts w:cs="Arial"/>
          <w:b/>
        </w:rPr>
        <w:t xml:space="preserve"> in</w:t>
      </w:r>
      <w:r w:rsidRPr="00C05EFC">
        <w:rPr>
          <w:rFonts w:cs="Arial"/>
          <w:b/>
        </w:rPr>
        <w:t xml:space="preserve"> razčlenjen)</w:t>
      </w:r>
      <w:r w:rsidRPr="00C05EFC">
        <w:rPr>
          <w:rFonts w:cs="Arial"/>
        </w:rPr>
        <w:t>,</w:t>
      </w:r>
    </w:p>
    <w:p w:rsidR="00DE289E" w:rsidRPr="00C05EFC" w:rsidRDefault="00DE289E" w:rsidP="00715D79">
      <w:pPr>
        <w:numPr>
          <w:ilvl w:val="0"/>
          <w:numId w:val="6"/>
        </w:numPr>
        <w:jc w:val="both"/>
        <w:rPr>
          <w:rFonts w:cs="Arial"/>
          <w:b/>
        </w:rPr>
      </w:pPr>
      <w:r w:rsidRPr="00C05EFC">
        <w:rPr>
          <w:rFonts w:cs="Arial"/>
        </w:rPr>
        <w:t xml:space="preserve">izpolnjen, podpisan in žigosan </w:t>
      </w:r>
      <w:r w:rsidRPr="00C05EFC">
        <w:rPr>
          <w:rFonts w:cs="Arial"/>
          <w:b/>
        </w:rPr>
        <w:t>obrazec št. 3</w:t>
      </w:r>
      <w:r w:rsidR="00A376AA" w:rsidRPr="00C05EFC">
        <w:rPr>
          <w:rFonts w:cs="Arial"/>
          <w:b/>
        </w:rPr>
        <w:t>A/B</w:t>
      </w:r>
      <w:r w:rsidR="00C05EFC" w:rsidRPr="00C05EFC">
        <w:rPr>
          <w:rFonts w:cs="Arial"/>
          <w:b/>
        </w:rPr>
        <w:t>/C/Č/D/E/F</w:t>
      </w:r>
      <w:r w:rsidRPr="00C05EFC">
        <w:rPr>
          <w:rFonts w:cs="Arial"/>
          <w:b/>
        </w:rPr>
        <w:t xml:space="preserve"> – Tehnične specifikacije</w:t>
      </w:r>
      <w:r w:rsidRPr="00C05EFC">
        <w:rPr>
          <w:rFonts w:cs="Arial"/>
        </w:rPr>
        <w:t>,</w:t>
      </w:r>
    </w:p>
    <w:p w:rsidR="00DE289E" w:rsidRPr="00C05EFC" w:rsidRDefault="00DE289E" w:rsidP="00715D79">
      <w:pPr>
        <w:numPr>
          <w:ilvl w:val="0"/>
          <w:numId w:val="6"/>
        </w:numPr>
        <w:suppressAutoHyphens/>
        <w:autoSpaceDN w:val="0"/>
        <w:jc w:val="both"/>
        <w:textAlignment w:val="baseline"/>
        <w:rPr>
          <w:rFonts w:cs="Arial"/>
        </w:rPr>
      </w:pPr>
      <w:r w:rsidRPr="00C05EFC">
        <w:rPr>
          <w:rFonts w:cs="Arial"/>
        </w:rPr>
        <w:t>izpolnjen, podpisan in žigosan</w:t>
      </w:r>
      <w:r w:rsidRPr="00C05EFC">
        <w:rPr>
          <w:rFonts w:cs="Arial"/>
          <w:b/>
        </w:rPr>
        <w:t xml:space="preserve"> obrazec št. 4 - Izjava o </w:t>
      </w:r>
      <w:r w:rsidR="00C14D2B" w:rsidRPr="00C05EFC">
        <w:rPr>
          <w:rFonts w:cs="Arial"/>
          <w:b/>
        </w:rPr>
        <w:t>udeležbi fizičnih in pravnih oseb v lasništvu ponudnika</w:t>
      </w:r>
      <w:r w:rsidRPr="00C05EFC">
        <w:rPr>
          <w:rFonts w:cs="Arial"/>
        </w:rPr>
        <w:t>,</w:t>
      </w:r>
    </w:p>
    <w:p w:rsidR="00345B17" w:rsidRPr="00C05EFC" w:rsidRDefault="00345B17" w:rsidP="0035767C">
      <w:pPr>
        <w:numPr>
          <w:ilvl w:val="0"/>
          <w:numId w:val="6"/>
        </w:numPr>
        <w:suppressAutoHyphens/>
        <w:autoSpaceDN w:val="0"/>
        <w:jc w:val="both"/>
        <w:textAlignment w:val="baseline"/>
        <w:rPr>
          <w:rFonts w:cs="Arial"/>
        </w:rPr>
      </w:pPr>
      <w:r w:rsidRPr="00C05EFC">
        <w:rPr>
          <w:rFonts w:cs="Arial"/>
        </w:rPr>
        <w:t>izpolnjen, podpisan in žigosan</w:t>
      </w:r>
      <w:r w:rsidRPr="00C05EFC">
        <w:rPr>
          <w:rFonts w:cs="Arial"/>
          <w:b/>
        </w:rPr>
        <w:t xml:space="preserve"> obrazec št. 4A - </w:t>
      </w:r>
      <w:r w:rsidR="0035767C" w:rsidRPr="00C05EFC">
        <w:rPr>
          <w:rFonts w:cs="Arial"/>
          <w:b/>
        </w:rPr>
        <w:t>IZJAVA  po 35. členu ZIntPK</w:t>
      </w:r>
      <w:r w:rsidRPr="00C05EFC">
        <w:rPr>
          <w:rFonts w:cs="Arial"/>
        </w:rPr>
        <w:t>,</w:t>
      </w:r>
    </w:p>
    <w:p w:rsidR="00DE289E" w:rsidRPr="00C05EFC" w:rsidRDefault="00DE289E" w:rsidP="00715D79">
      <w:pPr>
        <w:numPr>
          <w:ilvl w:val="0"/>
          <w:numId w:val="6"/>
        </w:numPr>
        <w:contextualSpacing/>
        <w:rPr>
          <w:rFonts w:cs="Arial"/>
        </w:rPr>
      </w:pPr>
      <w:r w:rsidRPr="00C05EFC">
        <w:rPr>
          <w:rFonts w:cs="Arial"/>
        </w:rPr>
        <w:t xml:space="preserve">izpolnjen, podpisan in žigosan obrazec </w:t>
      </w:r>
      <w:r w:rsidRPr="00C05EFC">
        <w:rPr>
          <w:rFonts w:cs="Arial"/>
          <w:b/>
        </w:rPr>
        <w:t>ESPD,</w:t>
      </w:r>
    </w:p>
    <w:p w:rsidR="00DE289E" w:rsidRPr="00C05EFC" w:rsidRDefault="00DE289E" w:rsidP="00715D79">
      <w:pPr>
        <w:numPr>
          <w:ilvl w:val="0"/>
          <w:numId w:val="6"/>
        </w:numPr>
        <w:jc w:val="both"/>
        <w:rPr>
          <w:rFonts w:cs="Arial"/>
        </w:rPr>
      </w:pPr>
      <w:r w:rsidRPr="00C05EFC">
        <w:rPr>
          <w:rFonts w:cs="Arial"/>
        </w:rPr>
        <w:t>izpolnjen, podpisan in žigosan</w:t>
      </w:r>
      <w:r w:rsidR="00A376AA" w:rsidRPr="00C05EFC">
        <w:rPr>
          <w:rFonts w:cs="Arial"/>
          <w:b/>
        </w:rPr>
        <w:t xml:space="preserve"> obrazec št. </w:t>
      </w:r>
      <w:r w:rsidRPr="00C05EFC">
        <w:rPr>
          <w:rFonts w:cs="Arial"/>
          <w:b/>
        </w:rPr>
        <w:t xml:space="preserve"> </w:t>
      </w:r>
      <w:r w:rsidR="00A376AA" w:rsidRPr="00C05EFC">
        <w:rPr>
          <w:rFonts w:cs="Arial"/>
          <w:b/>
        </w:rPr>
        <w:t>8</w:t>
      </w:r>
      <w:r w:rsidRPr="00C05EFC">
        <w:rPr>
          <w:rFonts w:cs="Arial"/>
          <w:b/>
        </w:rPr>
        <w:t>- Podatki o podizvajalcu, Zahteva podizvajalca za neposredno plačilo</w:t>
      </w:r>
      <w:r w:rsidRPr="00C05EFC">
        <w:rPr>
          <w:rFonts w:cs="Arial"/>
        </w:rPr>
        <w:t>, če ponudnik nastopa s podizvajalci,</w:t>
      </w:r>
    </w:p>
    <w:p w:rsidR="00DE289E" w:rsidRPr="00C05EFC" w:rsidRDefault="00DE289E" w:rsidP="00715D79">
      <w:pPr>
        <w:numPr>
          <w:ilvl w:val="0"/>
          <w:numId w:val="6"/>
        </w:numPr>
        <w:jc w:val="both"/>
        <w:rPr>
          <w:rFonts w:cs="Arial"/>
        </w:rPr>
      </w:pPr>
      <w:r w:rsidRPr="00C05EFC">
        <w:rPr>
          <w:rFonts w:cs="Arial"/>
        </w:rPr>
        <w:t>izpolnjen, podpisan in žigosan</w:t>
      </w:r>
      <w:r w:rsidRPr="00C05EFC">
        <w:rPr>
          <w:b/>
        </w:rPr>
        <w:t xml:space="preserve"> vzorec pogodbe (obrazec </w:t>
      </w:r>
      <w:r w:rsidR="00A376AA" w:rsidRPr="00C05EFC">
        <w:rPr>
          <w:b/>
        </w:rPr>
        <w:t>št. 9</w:t>
      </w:r>
      <w:r w:rsidRPr="00C05EFC">
        <w:rPr>
          <w:b/>
        </w:rPr>
        <w:t>),</w:t>
      </w:r>
    </w:p>
    <w:p w:rsidR="00DE289E" w:rsidRPr="00C05EFC" w:rsidRDefault="00DE289E" w:rsidP="00715D79">
      <w:pPr>
        <w:numPr>
          <w:ilvl w:val="0"/>
          <w:numId w:val="6"/>
        </w:numPr>
        <w:jc w:val="both"/>
        <w:rPr>
          <w:rFonts w:cs="Arial"/>
        </w:rPr>
      </w:pPr>
      <w:r w:rsidRPr="00C05EFC">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.pdf obliki in dodatno tudi Ponudbeni predračun-r</w:t>
      </w:r>
      <w:r w:rsidR="00B75DE7">
        <w:rPr>
          <w:rFonts w:cs="Arial"/>
          <w:b/>
          <w:color w:val="000000"/>
        </w:rPr>
        <w:t xml:space="preserve">azčlenjen (obrazec št. 2A) </w:t>
      </w:r>
      <w:r w:rsidRPr="00B75DE7">
        <w:rPr>
          <w:rFonts w:cs="Arial"/>
          <w:b/>
          <w:color w:val="000000"/>
        </w:rPr>
        <w:t>v excel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DE289E" w:rsidRDefault="00DE289E"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9E6D0E" w:rsidRPr="009E6D0E">
        <w:rPr>
          <w:rFonts w:cs="Arial"/>
        </w:rPr>
        <w:t>JN-0013/2023</w:t>
      </w:r>
      <w:r w:rsidR="009E6D0E">
        <w:rPr>
          <w:rFonts w:cs="Arial"/>
        </w:rPr>
        <w:t xml:space="preserve"> </w:t>
      </w:r>
      <w:r w:rsidRPr="00DE289E">
        <w:rPr>
          <w:rFonts w:cs="Arial"/>
        </w:rPr>
        <w:t xml:space="preserve">po </w:t>
      </w:r>
      <w:r w:rsidR="0048710B">
        <w:rPr>
          <w:rFonts w:cs="Arial"/>
        </w:rPr>
        <w:t>odprtem postopku za »</w:t>
      </w:r>
      <w:r w:rsidR="00D9302C" w:rsidRPr="00D9302C">
        <w:rPr>
          <w:rFonts w:cs="Arial"/>
        </w:rPr>
        <w:t>NAKUP RAZNE OPREME ZA VEČ ODDELKOV ONKOLOŠKEGA INŠTITUTA LJUBLJANA</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9E6D0E" w:rsidRPr="009E6D0E">
        <w:rPr>
          <w:rFonts w:cs="Arial"/>
        </w:rPr>
        <w:t>JN-0013/2023</w:t>
      </w:r>
      <w:r w:rsidR="009E6D0E">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DA14E2" w:rsidRPr="00DE289E" w:rsidRDefault="00DA14E2"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D9302C" w:rsidRPr="00D9302C">
        <w:rPr>
          <w:rFonts w:cs="Arial"/>
        </w:rPr>
        <w:t>NAKUP RAZNE OPREME ZA VEČ ODDELKOV ONKOLOŠKEGA INŠTITUTA LJUBLJANA</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Ponudnik mora Ponudbeni predračun izpolniti v elektronski obliki.</w:t>
      </w:r>
      <w:r w:rsidRPr="003D27F3">
        <w:rPr>
          <w:rFonts w:cs="Arial"/>
          <w:color w:val="000000"/>
        </w:rPr>
        <w:tab/>
      </w:r>
      <w:r w:rsidRPr="003D27F3">
        <w:rPr>
          <w:rFonts w:cs="Arial"/>
          <w:color w:val="000000"/>
        </w:rPr>
        <w:tab/>
      </w:r>
      <w:r w:rsidRPr="003D27F3">
        <w:rPr>
          <w:rFonts w:cs="Arial"/>
          <w:color w:val="000000"/>
        </w:rPr>
        <w:tab/>
      </w:r>
      <w:r w:rsidRPr="003D27F3">
        <w:rPr>
          <w:rFonts w:cs="Arial"/>
          <w:color w:val="000000"/>
        </w:rPr>
        <w:tab/>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 xml:space="preserve">Ponudnik izpolni kvadratke, ki so </w:t>
      </w:r>
      <w:r w:rsidRPr="003D27F3">
        <w:rPr>
          <w:rFonts w:cs="Arial"/>
          <w:b/>
          <w:color w:val="000000"/>
        </w:rPr>
        <w:t>obarvani rumeno.</w:t>
      </w:r>
      <w:r w:rsidRPr="003D27F3">
        <w:rPr>
          <w:rFonts w:cs="Arial"/>
          <w:color w:val="000000"/>
        </w:rPr>
        <w:t xml:space="preserve"> Na pikice pa vpiše podatke, ki jih naročnik zahteva.</w:t>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Ko ponudnik v programsko orodje Excel vnese podatke v stolpec »Cena/EM brez DDV« in »Stopnja DDV« se ostali podatki izračunajo avtomatsko.</w:t>
      </w:r>
      <w:r w:rsidRPr="003D27F3">
        <w:rPr>
          <w:rFonts w:cs="Arial"/>
          <w:color w:val="000000"/>
        </w:rPr>
        <w:tab/>
      </w:r>
    </w:p>
    <w:p w:rsidR="00226706" w:rsidRPr="0055300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553003">
        <w:rPr>
          <w:rFonts w:cs="Arial"/>
          <w:color w:val="000000"/>
        </w:rPr>
        <w:t xml:space="preserve">Za potrošni material </w:t>
      </w:r>
      <w:r>
        <w:rPr>
          <w:rFonts w:cs="Arial"/>
          <w:color w:val="000000"/>
        </w:rPr>
        <w:t xml:space="preserve">pri sklopu 6 </w:t>
      </w:r>
      <w:r w:rsidRPr="00553003">
        <w:rPr>
          <w:rFonts w:cs="Arial"/>
          <w:color w:val="000000"/>
        </w:rPr>
        <w:t xml:space="preserve">mora ponudnik izpolniti tabelo v zavihku </w:t>
      </w:r>
      <w:r w:rsidRPr="00553003">
        <w:rPr>
          <w:rFonts w:cs="Arial"/>
          <w:i/>
          <w:color w:val="000000"/>
        </w:rPr>
        <w:t>»pot. material</w:t>
      </w:r>
      <w:r>
        <w:rPr>
          <w:rFonts w:cs="Arial"/>
          <w:i/>
          <w:color w:val="000000"/>
        </w:rPr>
        <w:t xml:space="preserve"> za sklop 6</w:t>
      </w:r>
      <w:r w:rsidRPr="00553003">
        <w:rPr>
          <w:rFonts w:cs="Arial"/>
          <w:i/>
          <w:color w:val="000000"/>
        </w:rPr>
        <w:t>«</w:t>
      </w:r>
      <w:r w:rsidRPr="00553003">
        <w:rPr>
          <w:rFonts w:cs="Arial"/>
          <w:color w:val="000000"/>
        </w:rPr>
        <w:t xml:space="preserve"> levo spodaj v excelu Ponudbeni predračun. Iz zavihka </w:t>
      </w:r>
      <w:r w:rsidRPr="00553003">
        <w:rPr>
          <w:rFonts w:cs="Arial"/>
          <w:i/>
          <w:color w:val="000000"/>
        </w:rPr>
        <w:t>»</w:t>
      </w:r>
      <w:r w:rsidRPr="00226706">
        <w:rPr>
          <w:rFonts w:cs="Arial"/>
          <w:i/>
          <w:color w:val="000000"/>
        </w:rPr>
        <w:t>pot. material za sklop 6</w:t>
      </w:r>
      <w:r w:rsidRPr="00553003">
        <w:rPr>
          <w:rFonts w:cs="Arial"/>
          <w:i/>
          <w:color w:val="000000"/>
        </w:rPr>
        <w:t>«</w:t>
      </w:r>
      <w:r w:rsidRPr="00553003">
        <w:rPr>
          <w:rFonts w:cs="Arial"/>
          <w:color w:val="000000"/>
        </w:rPr>
        <w:t xml:space="preserve"> se bo avtomatsko prenesel skupni znesek v obrazec 2A: Ponudbeni predračun-razčlenjen. </w:t>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Ponudnik mora Ponudbenem predračunu obvezno izpolniti vse zahtevane podatke.</w:t>
      </w:r>
      <w:r w:rsidRPr="003D27F3">
        <w:rPr>
          <w:rFonts w:cs="Arial"/>
          <w:color w:val="000000"/>
        </w:rPr>
        <w:tab/>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Decimalna mesta se bodo pri cenah in vrednostih avtomatsko zaokrožila na 2 decimalni mesti.</w:t>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82"/>
        <w:gridCol w:w="3260"/>
      </w:tblGrid>
      <w:tr w:rsidR="00F57DD1" w:rsidRPr="00953BD6" w:rsidTr="00B430BD">
        <w:tc>
          <w:tcPr>
            <w:tcW w:w="3217"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953BD6" w:rsidP="00DD6718">
            <w:pPr>
              <w:rPr>
                <w:rFonts w:cs="Arial"/>
                <w:b/>
                <w:sz w:val="24"/>
              </w:rPr>
            </w:pPr>
            <w:r w:rsidRPr="00246F1D">
              <w:rPr>
                <w:rFonts w:cs="Arial"/>
                <w:b/>
                <w:sz w:val="24"/>
              </w:rPr>
              <w:t>SKLOP</w:t>
            </w:r>
          </w:p>
        </w:tc>
        <w:tc>
          <w:tcPr>
            <w:tcW w:w="1783"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B430BD" w:rsidRPr="00953BD6" w:rsidTr="00B430BD">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B430BD" w:rsidRPr="00B430BD" w:rsidRDefault="00B430BD" w:rsidP="00B430BD">
            <w:pPr>
              <w:rPr>
                <w:b/>
                <w:sz w:val="24"/>
                <w:szCs w:val="24"/>
              </w:rPr>
            </w:pPr>
            <w:r w:rsidRPr="00B430BD">
              <w:rPr>
                <w:b/>
                <w:sz w:val="24"/>
                <w:szCs w:val="24"/>
              </w:rPr>
              <w:t xml:space="preserve">Sklop 1: </w:t>
            </w:r>
            <w:r w:rsidR="004777CF" w:rsidRPr="004777CF">
              <w:rPr>
                <w:b/>
                <w:sz w:val="24"/>
                <w:szCs w:val="24"/>
              </w:rPr>
              <w:t>NAKUP CITOCENTRIFUGE</w:t>
            </w:r>
            <w:r w:rsidRPr="00B430BD">
              <w:rPr>
                <w:b/>
                <w:sz w:val="24"/>
                <w:szCs w:val="24"/>
              </w:rPr>
              <w:t xml:space="preserve"> </w:t>
            </w:r>
          </w:p>
        </w:tc>
        <w:tc>
          <w:tcPr>
            <w:tcW w:w="1783" w:type="pct"/>
            <w:tcBorders>
              <w:top w:val="single" w:sz="4" w:space="0" w:color="auto"/>
              <w:left w:val="single" w:sz="4" w:space="0" w:color="auto"/>
              <w:bottom w:val="single" w:sz="4" w:space="0" w:color="auto"/>
              <w:right w:val="single" w:sz="4" w:space="0" w:color="auto"/>
            </w:tcBorders>
            <w:vAlign w:val="center"/>
          </w:tcPr>
          <w:p w:rsidR="00B430BD" w:rsidRPr="00953BD6" w:rsidRDefault="00B430BD" w:rsidP="00DD6718">
            <w:pPr>
              <w:jc w:val="right"/>
              <w:rPr>
                <w:rFonts w:cs="Arial"/>
                <w:b/>
                <w:sz w:val="24"/>
                <w:highlight w:val="yellow"/>
              </w:rPr>
            </w:pPr>
          </w:p>
        </w:tc>
      </w:tr>
      <w:tr w:rsidR="00B430BD" w:rsidRPr="00953BD6" w:rsidTr="00B430BD">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B430BD" w:rsidRPr="00B430BD" w:rsidRDefault="00B430BD" w:rsidP="00B430BD">
            <w:pPr>
              <w:rPr>
                <w:b/>
                <w:sz w:val="24"/>
                <w:szCs w:val="24"/>
              </w:rPr>
            </w:pPr>
            <w:r w:rsidRPr="00B430BD">
              <w:rPr>
                <w:b/>
                <w:sz w:val="24"/>
                <w:szCs w:val="24"/>
              </w:rPr>
              <w:t xml:space="preserve">Sklop 2: </w:t>
            </w:r>
            <w:r w:rsidR="004777CF" w:rsidRPr="004777CF">
              <w:rPr>
                <w:b/>
                <w:sz w:val="24"/>
                <w:szCs w:val="24"/>
              </w:rPr>
              <w:t>NAKUP KOMORE ZA ODSESAVANJE HLAPOV</w:t>
            </w:r>
          </w:p>
        </w:tc>
        <w:tc>
          <w:tcPr>
            <w:tcW w:w="1783" w:type="pct"/>
            <w:tcBorders>
              <w:top w:val="single" w:sz="4" w:space="0" w:color="auto"/>
              <w:left w:val="single" w:sz="4" w:space="0" w:color="auto"/>
              <w:bottom w:val="single" w:sz="4" w:space="0" w:color="auto"/>
              <w:right w:val="single" w:sz="4" w:space="0" w:color="auto"/>
            </w:tcBorders>
            <w:vAlign w:val="center"/>
          </w:tcPr>
          <w:p w:rsidR="00B430BD" w:rsidRPr="00953BD6" w:rsidRDefault="00B430BD" w:rsidP="00DD6718">
            <w:pPr>
              <w:jc w:val="right"/>
              <w:rPr>
                <w:rFonts w:cs="Arial"/>
                <w:b/>
                <w:sz w:val="24"/>
                <w:highlight w:val="yellow"/>
              </w:rPr>
            </w:pPr>
          </w:p>
        </w:tc>
      </w:tr>
      <w:tr w:rsidR="00B430BD" w:rsidRPr="00953BD6" w:rsidTr="00B430BD">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B430BD" w:rsidRPr="00B430BD" w:rsidRDefault="00B430BD" w:rsidP="00B430BD">
            <w:pPr>
              <w:rPr>
                <w:b/>
                <w:sz w:val="24"/>
                <w:szCs w:val="24"/>
              </w:rPr>
            </w:pPr>
            <w:r w:rsidRPr="00B430BD">
              <w:rPr>
                <w:b/>
                <w:sz w:val="24"/>
                <w:szCs w:val="24"/>
              </w:rPr>
              <w:t xml:space="preserve">Sklop 3: </w:t>
            </w:r>
            <w:r w:rsidR="004777CF" w:rsidRPr="004777CF">
              <w:rPr>
                <w:b/>
                <w:sz w:val="24"/>
                <w:szCs w:val="24"/>
              </w:rPr>
              <w:t>NAKUP DVEH (2) MIKROSKOPOV ZA PRESEJALCA</w:t>
            </w:r>
          </w:p>
        </w:tc>
        <w:tc>
          <w:tcPr>
            <w:tcW w:w="1783" w:type="pct"/>
            <w:tcBorders>
              <w:top w:val="single" w:sz="4" w:space="0" w:color="auto"/>
              <w:left w:val="single" w:sz="4" w:space="0" w:color="auto"/>
              <w:bottom w:val="single" w:sz="4" w:space="0" w:color="auto"/>
              <w:right w:val="single" w:sz="4" w:space="0" w:color="auto"/>
            </w:tcBorders>
            <w:vAlign w:val="center"/>
          </w:tcPr>
          <w:p w:rsidR="00B430BD" w:rsidRPr="00953BD6" w:rsidRDefault="00B430BD" w:rsidP="00DD6718">
            <w:pPr>
              <w:jc w:val="right"/>
              <w:rPr>
                <w:rFonts w:cs="Arial"/>
                <w:b/>
                <w:sz w:val="24"/>
                <w:highlight w:val="yellow"/>
              </w:rPr>
            </w:pPr>
          </w:p>
        </w:tc>
      </w:tr>
      <w:tr w:rsidR="00B430BD" w:rsidRPr="00953BD6" w:rsidTr="00B430BD">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B430BD" w:rsidRPr="00B430BD" w:rsidRDefault="00B430BD" w:rsidP="00B430BD">
            <w:pPr>
              <w:rPr>
                <w:b/>
                <w:sz w:val="24"/>
                <w:szCs w:val="24"/>
              </w:rPr>
            </w:pPr>
            <w:r w:rsidRPr="00B430BD">
              <w:rPr>
                <w:b/>
                <w:sz w:val="24"/>
                <w:szCs w:val="24"/>
              </w:rPr>
              <w:t xml:space="preserve">Sklop 4: </w:t>
            </w:r>
            <w:r w:rsidR="004777CF" w:rsidRPr="004777CF">
              <w:rPr>
                <w:b/>
                <w:sz w:val="24"/>
                <w:szCs w:val="24"/>
              </w:rPr>
              <w:t>NAKUP MIKROSKOPA ZA CITOPATOLOGIJO</w:t>
            </w:r>
          </w:p>
        </w:tc>
        <w:tc>
          <w:tcPr>
            <w:tcW w:w="1783" w:type="pct"/>
            <w:tcBorders>
              <w:top w:val="single" w:sz="4" w:space="0" w:color="auto"/>
              <w:left w:val="single" w:sz="4" w:space="0" w:color="auto"/>
              <w:bottom w:val="single" w:sz="4" w:space="0" w:color="auto"/>
              <w:right w:val="single" w:sz="4" w:space="0" w:color="auto"/>
            </w:tcBorders>
            <w:vAlign w:val="center"/>
          </w:tcPr>
          <w:p w:rsidR="00B430BD" w:rsidRPr="00953BD6" w:rsidRDefault="00B430BD" w:rsidP="00DD6718">
            <w:pPr>
              <w:jc w:val="right"/>
              <w:rPr>
                <w:rFonts w:cs="Arial"/>
                <w:b/>
                <w:sz w:val="24"/>
                <w:highlight w:val="yellow"/>
              </w:rPr>
            </w:pPr>
          </w:p>
        </w:tc>
      </w:tr>
      <w:tr w:rsidR="00B430BD" w:rsidRPr="00953BD6" w:rsidTr="00B430BD">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B430BD" w:rsidRPr="00B430BD" w:rsidRDefault="00B430BD" w:rsidP="00B430BD">
            <w:pPr>
              <w:rPr>
                <w:b/>
                <w:sz w:val="24"/>
                <w:szCs w:val="24"/>
              </w:rPr>
            </w:pPr>
            <w:r w:rsidRPr="00B430BD">
              <w:rPr>
                <w:b/>
                <w:sz w:val="24"/>
                <w:szCs w:val="24"/>
              </w:rPr>
              <w:t>Sklop</w:t>
            </w:r>
            <w:r>
              <w:rPr>
                <w:b/>
                <w:sz w:val="24"/>
                <w:szCs w:val="24"/>
              </w:rPr>
              <w:t xml:space="preserve"> 5: </w:t>
            </w:r>
            <w:r w:rsidR="004777CF" w:rsidRPr="004777CF">
              <w:rPr>
                <w:b/>
                <w:sz w:val="24"/>
                <w:szCs w:val="24"/>
              </w:rPr>
              <w:t>NAKUP DVEH (2) VIDEOCISTOSKOPOV IN EN (1) VIDEOPROCESOR</w:t>
            </w:r>
          </w:p>
        </w:tc>
        <w:tc>
          <w:tcPr>
            <w:tcW w:w="1783" w:type="pct"/>
            <w:tcBorders>
              <w:top w:val="single" w:sz="4" w:space="0" w:color="auto"/>
              <w:left w:val="single" w:sz="4" w:space="0" w:color="auto"/>
              <w:bottom w:val="single" w:sz="4" w:space="0" w:color="auto"/>
              <w:right w:val="single" w:sz="4" w:space="0" w:color="auto"/>
            </w:tcBorders>
            <w:vAlign w:val="center"/>
          </w:tcPr>
          <w:p w:rsidR="00B430BD" w:rsidRPr="00953BD6" w:rsidRDefault="00B430BD" w:rsidP="00DD6718">
            <w:pPr>
              <w:jc w:val="right"/>
              <w:rPr>
                <w:rFonts w:cs="Arial"/>
                <w:b/>
                <w:sz w:val="24"/>
                <w:highlight w:val="yellow"/>
              </w:rPr>
            </w:pPr>
          </w:p>
        </w:tc>
      </w:tr>
      <w:tr w:rsidR="00B430BD" w:rsidRPr="00953BD6" w:rsidTr="00B430BD">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B430BD" w:rsidRPr="00B430BD" w:rsidRDefault="00B430BD" w:rsidP="00B430BD">
            <w:pPr>
              <w:rPr>
                <w:b/>
                <w:sz w:val="24"/>
                <w:szCs w:val="24"/>
              </w:rPr>
            </w:pPr>
            <w:r w:rsidRPr="00B430BD">
              <w:rPr>
                <w:b/>
                <w:sz w:val="24"/>
                <w:szCs w:val="24"/>
              </w:rPr>
              <w:t xml:space="preserve">Sklop 6: </w:t>
            </w:r>
            <w:r w:rsidR="004777CF" w:rsidRPr="004777CF">
              <w:rPr>
                <w:b/>
                <w:sz w:val="24"/>
                <w:szCs w:val="24"/>
              </w:rPr>
              <w:t>NAKUP APARATA ZA HITRO INFUZIJO IN OGREVANJE TEKOČIN</w:t>
            </w:r>
          </w:p>
        </w:tc>
        <w:tc>
          <w:tcPr>
            <w:tcW w:w="1783" w:type="pct"/>
            <w:tcBorders>
              <w:top w:val="single" w:sz="4" w:space="0" w:color="auto"/>
              <w:left w:val="single" w:sz="4" w:space="0" w:color="auto"/>
              <w:bottom w:val="single" w:sz="4" w:space="0" w:color="auto"/>
              <w:right w:val="single" w:sz="4" w:space="0" w:color="auto"/>
            </w:tcBorders>
            <w:vAlign w:val="center"/>
          </w:tcPr>
          <w:p w:rsidR="00B430BD" w:rsidRPr="00953BD6" w:rsidRDefault="00B430BD" w:rsidP="00DD6718">
            <w:pPr>
              <w:jc w:val="right"/>
              <w:rPr>
                <w:rFonts w:cs="Arial"/>
                <w:b/>
                <w:sz w:val="24"/>
                <w:highlight w:val="yellow"/>
              </w:rPr>
            </w:pPr>
          </w:p>
        </w:tc>
      </w:tr>
      <w:tr w:rsidR="00B430BD" w:rsidRPr="00953BD6" w:rsidTr="00B430BD">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B430BD" w:rsidRPr="00B430BD" w:rsidRDefault="00B430BD" w:rsidP="00B430BD">
            <w:pPr>
              <w:tabs>
                <w:tab w:val="left" w:pos="4500"/>
              </w:tabs>
              <w:ind w:right="113"/>
              <w:rPr>
                <w:rFonts w:cs="Arial"/>
                <w:b/>
                <w:sz w:val="24"/>
                <w:szCs w:val="24"/>
              </w:rPr>
            </w:pPr>
            <w:r w:rsidRPr="00B430BD">
              <w:rPr>
                <w:rFonts w:cs="Arial"/>
                <w:b/>
                <w:sz w:val="24"/>
                <w:szCs w:val="24"/>
              </w:rPr>
              <w:t xml:space="preserve">Sklop 7: </w:t>
            </w:r>
            <w:r w:rsidR="004777CF" w:rsidRPr="004777CF">
              <w:rPr>
                <w:rFonts w:cs="Arial"/>
                <w:b/>
                <w:sz w:val="24"/>
                <w:szCs w:val="24"/>
              </w:rPr>
              <w:t>NAKUP DVEH (2) SISTEMOV ZA OGREVANJE BOLNIKA V OPREACIJSKI SOBI</w:t>
            </w:r>
            <w:bookmarkStart w:id="4" w:name="_GoBack"/>
            <w:bookmarkEnd w:id="4"/>
          </w:p>
        </w:tc>
        <w:tc>
          <w:tcPr>
            <w:tcW w:w="1783" w:type="pct"/>
            <w:tcBorders>
              <w:top w:val="single" w:sz="4" w:space="0" w:color="auto"/>
              <w:left w:val="single" w:sz="4" w:space="0" w:color="auto"/>
              <w:bottom w:val="single" w:sz="4" w:space="0" w:color="auto"/>
              <w:right w:val="single" w:sz="4" w:space="0" w:color="auto"/>
            </w:tcBorders>
            <w:vAlign w:val="center"/>
          </w:tcPr>
          <w:p w:rsidR="00B430BD" w:rsidRPr="00953BD6" w:rsidRDefault="00B430BD"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w:t>
      </w:r>
      <w:r w:rsidR="00445430">
        <w:rPr>
          <w:rFonts w:cs="Arial"/>
          <w:b/>
          <w:color w:val="000000"/>
          <w:sz w:val="24"/>
        </w:rPr>
        <w:t xml:space="preserve"> </w:t>
      </w:r>
      <w:r w:rsidRPr="00A16D18">
        <w:rPr>
          <w:rFonts w:cs="Arial"/>
          <w:b/>
          <w:color w:val="000000"/>
          <w:sz w:val="24"/>
        </w:rPr>
        <w:t xml:space="preserve">ponudnik iz obrazca »Ponudbeni predračun (razčlenjen)« prepiše znesek </w:t>
      </w:r>
      <w:r w:rsidR="00A16D18" w:rsidRPr="00A16D18">
        <w:rPr>
          <w:rFonts w:cs="Arial"/>
          <w:b/>
          <w:color w:val="000000"/>
          <w:sz w:val="24"/>
        </w:rPr>
        <w:t>SKUPNA VREDNOST PONUDBE za CELOTEN SKLOP</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B430BD" w:rsidRDefault="00B430BD" w:rsidP="00F57DD1">
      <w:pPr>
        <w:widowControl w:val="0"/>
        <w:tabs>
          <w:tab w:val="left" w:pos="90"/>
          <w:tab w:val="left" w:pos="964"/>
        </w:tabs>
        <w:autoSpaceDE w:val="0"/>
        <w:autoSpaceDN w:val="0"/>
        <w:adjustRightInd w:val="0"/>
        <w:jc w:val="both"/>
        <w:rPr>
          <w:rFonts w:cs="Arial"/>
          <w:color w:val="000000"/>
        </w:rPr>
      </w:pPr>
    </w:p>
    <w:p w:rsidR="00F901E5" w:rsidRDefault="00F901E5" w:rsidP="00F57DD1">
      <w:pPr>
        <w:widowControl w:val="0"/>
        <w:tabs>
          <w:tab w:val="left" w:pos="90"/>
          <w:tab w:val="left" w:pos="964"/>
        </w:tabs>
        <w:autoSpaceDE w:val="0"/>
        <w:autoSpaceDN w:val="0"/>
        <w:adjustRightInd w:val="0"/>
        <w:jc w:val="both"/>
        <w:rPr>
          <w:rFonts w:cs="Arial"/>
          <w:color w:val="000000"/>
        </w:rPr>
      </w:pPr>
    </w:p>
    <w:p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1559"/>
        <w:gridCol w:w="1871"/>
        <w:gridCol w:w="2067"/>
        <w:gridCol w:w="3573"/>
      </w:tblGrid>
      <w:tr w:rsidR="00F57DD1" w:rsidRPr="00676208" w:rsidTr="00D9302C">
        <w:tc>
          <w:tcPr>
            <w:tcW w:w="3430" w:type="dxa"/>
            <w:gridSpan w:val="2"/>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9302C">
        <w:tc>
          <w:tcPr>
            <w:tcW w:w="3430" w:type="dxa"/>
            <w:gridSpan w:val="2"/>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r w:rsidR="00030A47" w:rsidRPr="00DE289E" w:rsidTr="00D930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blCellMar>
          <w:tblLook w:val="01E0" w:firstRow="1" w:lastRow="1" w:firstColumn="1" w:lastColumn="1" w:noHBand="0" w:noVBand="0"/>
        </w:tblPrEx>
        <w:trPr>
          <w:gridAfter w:val="3"/>
          <w:wAfter w:w="7511"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r w:rsidRPr="00DE289E">
              <w:rPr>
                <w:rFonts w:cs="Arial"/>
                <w:b/>
              </w:rPr>
              <w:lastRenderedPageBreak/>
              <w:br w:type="page"/>
            </w:r>
            <w:r w:rsidRPr="00DE289E">
              <w:rPr>
                <w:b/>
              </w:rPr>
              <w:t xml:space="preserve">Obrazec št. </w:t>
            </w:r>
            <w:r w:rsidR="00685760">
              <w:rPr>
                <w:b/>
              </w:rPr>
              <w:t>3A</w:t>
            </w:r>
          </w:p>
        </w:tc>
      </w:tr>
    </w:tbl>
    <w:p w:rsidR="00B55DBE" w:rsidRDefault="00B55DBE" w:rsidP="00DE289E">
      <w:pPr>
        <w:rPr>
          <w:lang w:eastAsia="en-US"/>
        </w:rPr>
      </w:pPr>
    </w:p>
    <w:p w:rsidR="00030A47" w:rsidRPr="00B430BD" w:rsidRDefault="00B430BD" w:rsidP="00B430BD">
      <w:pPr>
        <w:jc w:val="center"/>
        <w:rPr>
          <w:b/>
          <w:sz w:val="24"/>
          <w:szCs w:val="24"/>
          <w:lang w:eastAsia="en-US"/>
        </w:rPr>
      </w:pPr>
      <w:r w:rsidRPr="00B430BD">
        <w:rPr>
          <w:b/>
          <w:sz w:val="24"/>
          <w:szCs w:val="24"/>
          <w:lang w:eastAsia="en-US"/>
        </w:rPr>
        <w:t>TEHNIČNE SPECIFIKACIJE</w:t>
      </w:r>
    </w:p>
    <w:p w:rsidR="00B430BD" w:rsidRPr="006B6EE7" w:rsidRDefault="00B430BD" w:rsidP="00B430BD">
      <w:pPr>
        <w:jc w:val="center"/>
        <w:rPr>
          <w:rFonts w:cs="Arial"/>
          <w:b/>
          <w:sz w:val="24"/>
        </w:rPr>
      </w:pPr>
      <w:r w:rsidRPr="006B6EE7">
        <w:rPr>
          <w:rFonts w:cs="Arial"/>
          <w:b/>
          <w:sz w:val="24"/>
        </w:rPr>
        <w:t xml:space="preserve">ZA SKLOP 1: </w:t>
      </w:r>
      <w:r>
        <w:rPr>
          <w:rFonts w:cs="Arial"/>
          <w:b/>
          <w:sz w:val="24"/>
        </w:rPr>
        <w:t>NAKUP CITOCENTRIFUGE</w:t>
      </w:r>
    </w:p>
    <w:p w:rsidR="00B430BD" w:rsidRPr="00CC0BCA" w:rsidRDefault="00B430BD" w:rsidP="00B430BD">
      <w:pPr>
        <w:rPr>
          <w:highlight w:val="yellow"/>
        </w:rPr>
      </w:pPr>
    </w:p>
    <w:p w:rsidR="00B430BD" w:rsidRPr="00B430BD" w:rsidRDefault="00B430BD" w:rsidP="00B430BD">
      <w:pPr>
        <w:rPr>
          <w:rFonts w:cs="Arial"/>
          <w:b/>
          <w:highlight w:val="yellow"/>
          <w:u w:val="single"/>
        </w:rPr>
      </w:pPr>
      <w:r w:rsidRPr="006B6EE7">
        <w:rPr>
          <w:rFonts w:cs="Arial"/>
          <w:b/>
          <w:u w:val="single"/>
        </w:rPr>
        <w:t>1. SPLOŠNE TEHNIČNE ZAHTEVE</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Omogočati mora nanos celic na objektno steklo v enem sloju, s premerom 6 mm</w:t>
      </w:r>
      <w:r w:rsidRPr="006B6EE7">
        <w:rPr>
          <w:rFonts w:eastAsiaTheme="minorHAnsi" w:cs="Arial"/>
          <w:vertAlign w:val="superscript"/>
          <w:lang w:eastAsia="en-US"/>
        </w:rPr>
        <w:t>2</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 xml:space="preserve">Omogočeno mora biti preprosto in uporabniku prijazno programiranje </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Citocentrifuga mora hraniti vsaj 10 programov za programiranje kombinacije časa in rpm citocentrifugiranja</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Možnosti nastavljanja hitrosti citocentrifugiranja: od 200 rpm do 2000 rpm</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Možnost nastavljanja časa centrifugiranja: od 1s do 99 min</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Možnost istočasne priprave 12 objektnih stekelc velikosti 76x25mm</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Možnost enoročnega odpiranja in zapiranja</w:t>
      </w:r>
      <w:r>
        <w:rPr>
          <w:rFonts w:eastAsiaTheme="minorHAnsi" w:cs="Arial"/>
          <w:lang w:eastAsia="en-US"/>
        </w:rPr>
        <w:t xml:space="preserve"> na klik</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Zaščita elektronskih in mehanskih komponent pred nepričakovanim razlitjem vzorca</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Omogočati mora enostavno čiščenje in dezinfekcijo</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IEC 61010 safety standard</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Avtomatsko zapiranje (Autolocking – Lid Lock)</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Pokrov mora biti prosojen, da je mogoče spremljati vrtenje citocentrifuge</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Zvočni alarm, ki signalizira če citocentrifuga ni v ravnotežju, če je zunaj dovoljene hitrosti ali če pokrov ni pravilno zaklenjen.</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Zapora delovanj</w:t>
      </w:r>
      <w:r>
        <w:rPr>
          <w:rFonts w:eastAsiaTheme="minorHAnsi" w:cs="Arial"/>
          <w:lang w:eastAsia="en-US"/>
        </w:rPr>
        <w:t>a</w:t>
      </w:r>
      <w:r w:rsidRPr="006B6EE7">
        <w:rPr>
          <w:rFonts w:eastAsiaTheme="minorHAnsi" w:cs="Arial"/>
          <w:lang w:eastAsia="en-US"/>
        </w:rPr>
        <w:t xml:space="preserve"> citocentrifuge, če je pokrov odprt ali nezaklenjen.</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Zaslon naj prikazuje odštevanje do konca centrifugiranja ter zvočni signal, ki označuje konec centrifugiranja.</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Oprema za pripravo vzorcev:</w:t>
      </w:r>
    </w:p>
    <w:p w:rsidR="00B430BD" w:rsidRPr="006B6EE7" w:rsidRDefault="00B430BD" w:rsidP="00B430BD">
      <w:pPr>
        <w:numPr>
          <w:ilvl w:val="1"/>
          <w:numId w:val="29"/>
        </w:numPr>
        <w:contextualSpacing/>
        <w:jc w:val="both"/>
        <w:rPr>
          <w:rFonts w:eastAsiaTheme="minorHAnsi" w:cs="Arial"/>
          <w:lang w:eastAsia="en-US"/>
        </w:rPr>
      </w:pPr>
      <w:r w:rsidRPr="006B6EE7">
        <w:rPr>
          <w:rFonts w:eastAsiaTheme="minorHAnsi" w:cs="Arial"/>
          <w:lang w:eastAsia="en-US"/>
        </w:rPr>
        <w:t>Plastične komore za enkratno in večkratno uporabo za procesiranje vzorcev volumna od 50 µL do 500 µL s pokrovčki</w:t>
      </w:r>
    </w:p>
    <w:p w:rsidR="00B430BD" w:rsidRPr="006B6EE7" w:rsidRDefault="00B430BD" w:rsidP="00B430BD">
      <w:pPr>
        <w:numPr>
          <w:ilvl w:val="1"/>
          <w:numId w:val="29"/>
        </w:numPr>
        <w:contextualSpacing/>
        <w:jc w:val="both"/>
        <w:rPr>
          <w:rFonts w:eastAsiaTheme="minorHAnsi" w:cs="Arial"/>
          <w:lang w:eastAsia="en-US"/>
        </w:rPr>
      </w:pPr>
      <w:r w:rsidRPr="006B6EE7">
        <w:rPr>
          <w:rFonts w:eastAsiaTheme="minorHAnsi" w:cs="Arial"/>
          <w:lang w:eastAsia="en-US"/>
        </w:rPr>
        <w:t>Kovinsko ogrodje za vpenjanje komor, stekel in filter papirja</w:t>
      </w:r>
    </w:p>
    <w:p w:rsidR="00B430BD" w:rsidRPr="006B6EE7" w:rsidRDefault="00B430BD" w:rsidP="00B430BD">
      <w:pPr>
        <w:numPr>
          <w:ilvl w:val="1"/>
          <w:numId w:val="29"/>
        </w:numPr>
        <w:contextualSpacing/>
        <w:jc w:val="both"/>
        <w:rPr>
          <w:rFonts w:eastAsiaTheme="minorHAnsi" w:cs="Arial"/>
          <w:lang w:eastAsia="en-US"/>
        </w:rPr>
      </w:pPr>
      <w:r w:rsidRPr="006B6EE7">
        <w:rPr>
          <w:rFonts w:eastAsiaTheme="minorHAnsi" w:cs="Arial"/>
          <w:lang w:eastAsia="en-US"/>
        </w:rPr>
        <w:t>Filter papir, ki odsesa odvečno tekočino v vzorcu</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Možnost nakupa posameznih filtrov, ki niso predhodno pritrjeni na plastične komore</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Opcija za procesiranje malocelularnih, občutljivih citoloških vzorcev, vendar ni nujna zahteva/ pogoj</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Različne možnosti pospeševanja (low, medium, high)</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Masa citocentrifuge: ne težja od 12 kg</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Višina zaprte citocentrifuge ne sme presegati 25 cm</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Globina citocentrifuge ne sme presegati 62 cm</w:t>
      </w:r>
    </w:p>
    <w:p w:rsidR="00B430BD" w:rsidRPr="006B6EE7" w:rsidRDefault="00B430BD" w:rsidP="00B430BD">
      <w:pPr>
        <w:numPr>
          <w:ilvl w:val="0"/>
          <w:numId w:val="29"/>
        </w:numPr>
        <w:contextualSpacing/>
        <w:jc w:val="both"/>
        <w:rPr>
          <w:rFonts w:eastAsiaTheme="minorHAnsi" w:cs="Arial"/>
          <w:lang w:eastAsia="en-US"/>
        </w:rPr>
      </w:pPr>
      <w:r w:rsidRPr="006B6EE7">
        <w:rPr>
          <w:rFonts w:eastAsiaTheme="minorHAnsi" w:cs="Arial"/>
          <w:lang w:eastAsia="en-US"/>
        </w:rPr>
        <w:t>Širina citocentrifuge ne sme presegati 41 cm</w:t>
      </w:r>
    </w:p>
    <w:p w:rsidR="00B430BD" w:rsidRPr="006B6EE7" w:rsidRDefault="00B430BD" w:rsidP="00B430BD">
      <w:pPr>
        <w:numPr>
          <w:ilvl w:val="0"/>
          <w:numId w:val="29"/>
        </w:numPr>
        <w:ind w:left="714" w:hanging="357"/>
        <w:contextualSpacing/>
        <w:jc w:val="both"/>
        <w:rPr>
          <w:rFonts w:eastAsiaTheme="minorHAnsi" w:cs="Arial"/>
          <w:lang w:eastAsia="en-US"/>
        </w:rPr>
      </w:pPr>
      <w:r w:rsidRPr="006B6EE7">
        <w:rPr>
          <w:rFonts w:eastAsiaTheme="minorHAnsi" w:cs="Arial"/>
          <w:lang w:eastAsia="en-US"/>
        </w:rPr>
        <w:t>Certificiran aparat oziroma sistem (CE)</w:t>
      </w:r>
    </w:p>
    <w:p w:rsidR="00B430BD" w:rsidRDefault="00B430BD" w:rsidP="00B430BD">
      <w:pPr>
        <w:numPr>
          <w:ilvl w:val="0"/>
          <w:numId w:val="29"/>
        </w:numPr>
        <w:ind w:left="714" w:hanging="357"/>
        <w:contextualSpacing/>
        <w:jc w:val="both"/>
        <w:rPr>
          <w:rFonts w:eastAsiaTheme="minorHAnsi" w:cs="Arial"/>
          <w:lang w:eastAsia="en-US"/>
        </w:rPr>
      </w:pPr>
      <w:r w:rsidRPr="006B6EE7">
        <w:rPr>
          <w:rFonts w:eastAsiaTheme="minorHAnsi" w:cs="Arial"/>
          <w:lang w:eastAsia="en-US"/>
        </w:rPr>
        <w:t>Pred nakupom možnost testiranja</w:t>
      </w:r>
    </w:p>
    <w:p w:rsidR="00B430BD" w:rsidRDefault="00B430BD" w:rsidP="00B430BD">
      <w:pPr>
        <w:numPr>
          <w:ilvl w:val="0"/>
          <w:numId w:val="29"/>
        </w:numPr>
        <w:ind w:left="714" w:hanging="357"/>
        <w:contextualSpacing/>
        <w:jc w:val="both"/>
        <w:rPr>
          <w:rFonts w:eastAsiaTheme="minorHAnsi" w:cs="Arial"/>
          <w:lang w:eastAsia="en-US"/>
        </w:rPr>
      </w:pPr>
      <w:r w:rsidRPr="00B32360">
        <w:rPr>
          <w:rFonts w:cs="Arial"/>
          <w:b/>
        </w:rPr>
        <w:t xml:space="preserve">Garancija aparata mora biti </w:t>
      </w:r>
      <w:r>
        <w:rPr>
          <w:rFonts w:cs="Arial"/>
          <w:b/>
        </w:rPr>
        <w:t>24</w:t>
      </w:r>
      <w:r w:rsidRPr="00B32360">
        <w:rPr>
          <w:rFonts w:cs="Arial"/>
          <w:b/>
        </w:rPr>
        <w:t xml:space="preserve"> mesecev.  </w:t>
      </w:r>
    </w:p>
    <w:p w:rsidR="00B430BD" w:rsidRPr="00B430BD" w:rsidRDefault="00B430BD" w:rsidP="00B430BD">
      <w:pPr>
        <w:contextualSpacing/>
        <w:jc w:val="both"/>
        <w:rPr>
          <w:rFonts w:eastAsiaTheme="minorHAnsi" w:cs="Arial"/>
          <w:lang w:eastAsia="en-US"/>
        </w:rPr>
      </w:pPr>
    </w:p>
    <w:p w:rsidR="00B430BD" w:rsidRPr="00F62A5F" w:rsidRDefault="00B430BD" w:rsidP="00B430BD">
      <w:pPr>
        <w:jc w:val="both"/>
        <w:rPr>
          <w:rFonts w:cs="Arial"/>
          <w:b/>
          <w:color w:val="000000"/>
          <w:u w:val="single"/>
        </w:rPr>
      </w:pPr>
      <w:r w:rsidRPr="00F62A5F">
        <w:rPr>
          <w:rFonts w:cs="Arial"/>
          <w:b/>
          <w:color w:val="000000"/>
          <w:u w:val="single"/>
        </w:rPr>
        <w:t>2. IZOBRAŽEVANJE</w:t>
      </w:r>
    </w:p>
    <w:p w:rsidR="00B430BD" w:rsidRPr="00F62A5F" w:rsidRDefault="00B430BD" w:rsidP="00B430BD">
      <w:pPr>
        <w:jc w:val="both"/>
        <w:rPr>
          <w:rFonts w:cs="Arial"/>
          <w:color w:val="000000"/>
        </w:rPr>
      </w:pPr>
      <w:r w:rsidRPr="00F62A5F">
        <w:rPr>
          <w:rFonts w:cs="Arial"/>
          <w:color w:val="000000"/>
        </w:rPr>
        <w:t xml:space="preserve">Izobraževanje za delo z aparatom bo potekalo na lokaciji naročnika za vse uporabnike naročnika. Izobraževanje je potrebno izvesti takoj po inštalaciji aparata in pred končnim prevzemom. </w:t>
      </w:r>
      <w:r w:rsidRPr="00F62A5F">
        <w:rPr>
          <w:rFonts w:cs="Arial"/>
          <w:color w:val="000000"/>
          <w:u w:val="single"/>
        </w:rPr>
        <w:t>Stroški izobraževanja morajo biti vključeni v ceno aparata.</w:t>
      </w:r>
    </w:p>
    <w:p w:rsidR="00B430BD" w:rsidRDefault="00B430BD" w:rsidP="00B430BD">
      <w:pPr>
        <w:jc w:val="both"/>
        <w:rPr>
          <w:rFonts w:cs="Arial"/>
          <w:b/>
          <w:u w:val="single"/>
        </w:rPr>
      </w:pPr>
    </w:p>
    <w:p w:rsidR="00B430BD" w:rsidRPr="00B430BD" w:rsidRDefault="00B430BD" w:rsidP="00B430BD">
      <w:pPr>
        <w:jc w:val="both"/>
        <w:rPr>
          <w:rFonts w:cs="Arial"/>
        </w:rPr>
      </w:pPr>
      <w:r w:rsidRPr="00B430BD">
        <w:rPr>
          <w:rFonts w:cs="Arial"/>
          <w:b/>
          <w:u w:val="single"/>
        </w:rPr>
        <w:t>3. POGARANCIJSKO VZDRŽEVANJE:</w:t>
      </w:r>
    </w:p>
    <w:p w:rsidR="00B430BD" w:rsidRPr="00B430BD" w:rsidRDefault="00B430BD" w:rsidP="00B430BD">
      <w:pPr>
        <w:jc w:val="both"/>
        <w:rPr>
          <w:rFonts w:cs="Arial"/>
          <w:szCs w:val="18"/>
        </w:rPr>
      </w:pPr>
      <w:r w:rsidRPr="00B430BD">
        <w:rPr>
          <w:rFonts w:cs="Arial"/>
          <w:szCs w:val="18"/>
        </w:rPr>
        <w:t xml:space="preserve">Naročnik želi od ponudnikov, da ponudijo možnost vzdrževanja v obliki »PREVENTIVA« za obdobje štirih (4) let. </w:t>
      </w:r>
    </w:p>
    <w:p w:rsidR="00B430BD" w:rsidRPr="00B430BD" w:rsidRDefault="00B430BD" w:rsidP="00B430BD">
      <w:pPr>
        <w:jc w:val="both"/>
        <w:rPr>
          <w:rFonts w:cs="Arial"/>
          <w:szCs w:val="18"/>
        </w:rPr>
      </w:pPr>
    </w:p>
    <w:p w:rsidR="00B430BD" w:rsidRPr="00B430BD" w:rsidRDefault="00B430BD" w:rsidP="00B430BD">
      <w:pPr>
        <w:jc w:val="both"/>
        <w:rPr>
          <w:rFonts w:cs="Arial"/>
          <w:szCs w:val="18"/>
        </w:rPr>
      </w:pPr>
      <w:r w:rsidRPr="00B430BD">
        <w:rPr>
          <w:rFonts w:cs="Arial"/>
          <w:szCs w:val="18"/>
        </w:rPr>
        <w:t>Pogarancijsko vzdrževanje PREVENTIVA mora obsegati:</w:t>
      </w:r>
    </w:p>
    <w:p w:rsidR="00B430BD" w:rsidRPr="00B430BD" w:rsidRDefault="00B430BD" w:rsidP="00B430BD">
      <w:pPr>
        <w:numPr>
          <w:ilvl w:val="0"/>
          <w:numId w:val="7"/>
        </w:numPr>
        <w:jc w:val="both"/>
        <w:rPr>
          <w:rFonts w:cs="Arial"/>
          <w:szCs w:val="18"/>
          <w:u w:val="single"/>
        </w:rPr>
      </w:pPr>
      <w:r w:rsidRPr="00B430BD">
        <w:rPr>
          <w:rFonts w:cs="Arial"/>
          <w:szCs w:val="18"/>
        </w:rPr>
        <w:t xml:space="preserve">preventivno  vzdrževanje oziroma posege po navodilih proizvajalca </w:t>
      </w:r>
      <w:r w:rsidRPr="00B430BD">
        <w:rPr>
          <w:rFonts w:cs="Arial"/>
          <w:szCs w:val="18"/>
          <w:u w:val="single"/>
        </w:rPr>
        <w:t>in se obračuna na podlagi mesečnega pavšala, ki ga mora ponudnik navesti v ponudbenem predračunu – obrazec 2A.</w:t>
      </w:r>
    </w:p>
    <w:p w:rsidR="00B430BD" w:rsidRPr="00B430BD" w:rsidRDefault="00B430BD" w:rsidP="00B430BD">
      <w:pPr>
        <w:numPr>
          <w:ilvl w:val="0"/>
          <w:numId w:val="7"/>
        </w:numPr>
        <w:autoSpaceDE w:val="0"/>
        <w:autoSpaceDN w:val="0"/>
        <w:adjustRightInd w:val="0"/>
        <w:jc w:val="both"/>
        <w:rPr>
          <w:rFonts w:cs="Arial"/>
          <w:szCs w:val="18"/>
        </w:rPr>
      </w:pPr>
      <w:r w:rsidRPr="00B430BD">
        <w:rPr>
          <w:rFonts w:cs="Arial"/>
        </w:rPr>
        <w:t>odpravo okvar, ki nastanejo ob uporabi aparata vključno z dobavo in zamenjavo potrebnih nadomestnih delov</w:t>
      </w:r>
      <w:r w:rsidRPr="00B430BD">
        <w:rPr>
          <w:rFonts w:cs="Arial"/>
          <w:szCs w:val="18"/>
        </w:rPr>
        <w:t xml:space="preserve"> </w:t>
      </w:r>
      <w:r w:rsidRPr="00B430BD">
        <w:rPr>
          <w:rFonts w:cs="Arial"/>
          <w:szCs w:val="18"/>
          <w:u w:val="single"/>
        </w:rPr>
        <w:t>in se obračuna na podlagi cene delovne ure, ki jo mora ponudnik navesti v ponudbeni predračun – obrazec 2A</w:t>
      </w:r>
    </w:p>
    <w:p w:rsidR="00B430BD" w:rsidRPr="00B430BD" w:rsidRDefault="00B430BD" w:rsidP="00B430BD">
      <w:pPr>
        <w:autoSpaceDE w:val="0"/>
        <w:autoSpaceDN w:val="0"/>
        <w:adjustRightInd w:val="0"/>
        <w:jc w:val="both"/>
        <w:rPr>
          <w:rFonts w:cs="Arial"/>
          <w:szCs w:val="18"/>
        </w:rPr>
      </w:pPr>
    </w:p>
    <w:p w:rsidR="00B430BD" w:rsidRPr="00B430BD" w:rsidRDefault="00B430BD" w:rsidP="00B430BD">
      <w:pPr>
        <w:autoSpaceDE w:val="0"/>
        <w:autoSpaceDN w:val="0"/>
        <w:adjustRightInd w:val="0"/>
        <w:jc w:val="both"/>
        <w:rPr>
          <w:rFonts w:cs="Arial"/>
          <w:szCs w:val="18"/>
        </w:rPr>
      </w:pPr>
      <w:r w:rsidRPr="00B430BD">
        <w:rPr>
          <w:rFonts w:cs="Arial"/>
          <w:szCs w:val="18"/>
        </w:rPr>
        <w:t xml:space="preserve">Nadomestni/rezervni deli pri pogarancijskem vzdrževanju PREVENTIVA se zaračunajo posebej glede na veljavni cenik, ki ga mora ponudnik priložiti ponudbi za tem obrazcem. </w:t>
      </w:r>
    </w:p>
    <w:p w:rsidR="00B430BD" w:rsidRPr="00B430BD" w:rsidRDefault="00B430BD" w:rsidP="00B430BD">
      <w:pPr>
        <w:autoSpaceDE w:val="0"/>
        <w:autoSpaceDN w:val="0"/>
        <w:adjustRightInd w:val="0"/>
        <w:jc w:val="both"/>
        <w:rPr>
          <w:rFonts w:cs="Arial"/>
          <w:szCs w:val="18"/>
        </w:rPr>
      </w:pPr>
    </w:p>
    <w:p w:rsidR="00B430BD" w:rsidRPr="00B430BD" w:rsidRDefault="00B430BD" w:rsidP="00B430BD">
      <w:pPr>
        <w:jc w:val="both"/>
        <w:rPr>
          <w:rFonts w:cs="Arial"/>
          <w:szCs w:val="18"/>
        </w:rPr>
      </w:pPr>
      <w:r w:rsidRPr="00B430BD">
        <w:rPr>
          <w:rFonts w:cs="Arial"/>
          <w:szCs w:val="18"/>
        </w:rPr>
        <w:lastRenderedPageBreak/>
        <w:t xml:space="preserve">Za ceno delovne ure naj ponudnik upošteva izvedbo del v času rednega delovnega časa naročnika in sicer med </w:t>
      </w:r>
      <w:r>
        <w:rPr>
          <w:rFonts w:cs="Arial"/>
          <w:szCs w:val="18"/>
        </w:rPr>
        <w:t>7</w:t>
      </w:r>
      <w:r w:rsidRPr="00B430BD">
        <w:rPr>
          <w:rFonts w:cs="Arial"/>
          <w:szCs w:val="18"/>
        </w:rPr>
        <w:t>:00 in 1</w:t>
      </w:r>
      <w:r>
        <w:rPr>
          <w:rFonts w:cs="Arial"/>
          <w:szCs w:val="18"/>
        </w:rPr>
        <w:t>7</w:t>
      </w:r>
      <w:r w:rsidRPr="00B430BD">
        <w:rPr>
          <w:rFonts w:cs="Arial"/>
          <w:szCs w:val="18"/>
        </w:rPr>
        <w:t xml:space="preserve">:00 uro. </w:t>
      </w:r>
    </w:p>
    <w:p w:rsidR="00B430BD" w:rsidRPr="00B430BD" w:rsidRDefault="00B430BD" w:rsidP="00B430BD">
      <w:pPr>
        <w:rPr>
          <w:rFonts w:cs="Arial"/>
          <w:szCs w:val="18"/>
        </w:rPr>
      </w:pPr>
    </w:p>
    <w:p w:rsidR="00B430BD" w:rsidRPr="00B430BD" w:rsidRDefault="00B430BD" w:rsidP="00B430BD">
      <w:pPr>
        <w:jc w:val="both"/>
        <w:rPr>
          <w:rFonts w:cs="Arial"/>
          <w:szCs w:val="18"/>
        </w:rPr>
      </w:pPr>
      <w:r w:rsidRPr="00B430BD">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B430BD" w:rsidRPr="00B430BD" w:rsidRDefault="00B430BD" w:rsidP="00B430BD">
      <w:pPr>
        <w:rPr>
          <w:rFonts w:cs="Arial"/>
          <w:szCs w:val="18"/>
        </w:rPr>
      </w:pPr>
    </w:p>
    <w:p w:rsidR="00B430BD" w:rsidRPr="00B430BD" w:rsidRDefault="00B430BD" w:rsidP="00B430BD">
      <w:pPr>
        <w:autoSpaceDE w:val="0"/>
        <w:autoSpaceDN w:val="0"/>
        <w:adjustRightInd w:val="0"/>
        <w:jc w:val="both"/>
        <w:rPr>
          <w:rFonts w:cs="Arial"/>
          <w:szCs w:val="18"/>
        </w:rPr>
      </w:pPr>
      <w:r w:rsidRPr="00B430BD">
        <w:rPr>
          <w:rFonts w:cs="Arial"/>
          <w:szCs w:val="18"/>
        </w:rPr>
        <w:t xml:space="preserve">V ceno delovne ure morajo biti všteti vsi stroški dela, torej delo, potni stroški, stroški dnevnic in podobno. </w:t>
      </w:r>
      <w:r w:rsidRPr="00B430BD">
        <w:rPr>
          <w:rFonts w:ascii="Helvetica" w:hAnsi="Helvetica" w:cs="Helvetica"/>
        </w:rPr>
        <w:t>Obračunajo se za čas, ko servisno osebje opravlja storitev vzdrževanja na lokaciji, kjer se nahaja predmetna oprema.</w:t>
      </w:r>
    </w:p>
    <w:p w:rsidR="00B430BD" w:rsidRPr="00B430BD" w:rsidRDefault="00B430BD" w:rsidP="00B430BD">
      <w:pPr>
        <w:rPr>
          <w:rFonts w:cs="Arial"/>
          <w:szCs w:val="18"/>
        </w:rPr>
      </w:pPr>
    </w:p>
    <w:p w:rsidR="00B430BD" w:rsidRPr="00B430BD" w:rsidRDefault="00B430BD" w:rsidP="00B430BD">
      <w:pPr>
        <w:rPr>
          <w:rFonts w:cs="Arial"/>
          <w:szCs w:val="18"/>
          <w:u w:val="single"/>
        </w:rPr>
      </w:pPr>
      <w:r w:rsidRPr="00B430BD">
        <w:rPr>
          <w:rFonts w:cs="Arial"/>
          <w:szCs w:val="18"/>
          <w:u w:val="single"/>
        </w:rPr>
        <w:t>Ponudnik mora priložiti lastno izjavo z navedbo:</w:t>
      </w:r>
    </w:p>
    <w:p w:rsidR="00B430BD" w:rsidRPr="00B430BD" w:rsidRDefault="00B430BD" w:rsidP="00B430BD">
      <w:pPr>
        <w:numPr>
          <w:ilvl w:val="0"/>
          <w:numId w:val="7"/>
        </w:numPr>
        <w:rPr>
          <w:rFonts w:cs="Arial"/>
          <w:szCs w:val="18"/>
        </w:rPr>
      </w:pPr>
      <w:r w:rsidRPr="00B430BD">
        <w:rPr>
          <w:rFonts w:cs="Arial"/>
          <w:szCs w:val="18"/>
        </w:rPr>
        <w:t>koliko preventivnih pregledov predvideva proizvajalec in bodo zajeti v pavšalu,</w:t>
      </w:r>
    </w:p>
    <w:p w:rsidR="00B430BD" w:rsidRPr="00B430BD" w:rsidRDefault="00B430BD" w:rsidP="00B430BD">
      <w:pPr>
        <w:numPr>
          <w:ilvl w:val="0"/>
          <w:numId w:val="7"/>
        </w:numPr>
        <w:rPr>
          <w:rFonts w:cs="Arial"/>
          <w:szCs w:val="18"/>
        </w:rPr>
      </w:pPr>
      <w:r w:rsidRPr="00B430BD">
        <w:rPr>
          <w:rFonts w:cs="Arial"/>
          <w:szCs w:val="18"/>
        </w:rPr>
        <w:t>višino popusta, ki ga bo priznal naročniku pri nakupu rezervnih delov na podlagi veljavnega cenika rezervnih delov.</w:t>
      </w:r>
    </w:p>
    <w:p w:rsidR="00B430BD" w:rsidRPr="00B430BD" w:rsidRDefault="00B430BD" w:rsidP="00B430BD">
      <w:pPr>
        <w:widowControl w:val="0"/>
        <w:tabs>
          <w:tab w:val="left" w:pos="90"/>
          <w:tab w:val="left" w:pos="964"/>
        </w:tabs>
        <w:autoSpaceDE w:val="0"/>
        <w:autoSpaceDN w:val="0"/>
        <w:adjustRightInd w:val="0"/>
        <w:jc w:val="both"/>
        <w:rPr>
          <w:rFonts w:cs="Arial"/>
          <w:b/>
          <w:color w:val="000000"/>
          <w:u w:val="single"/>
        </w:rPr>
      </w:pPr>
    </w:p>
    <w:p w:rsidR="00B430BD" w:rsidRPr="00B430BD" w:rsidRDefault="00B430BD" w:rsidP="00B430BD">
      <w:pPr>
        <w:widowControl w:val="0"/>
        <w:tabs>
          <w:tab w:val="left" w:pos="90"/>
          <w:tab w:val="left" w:pos="964"/>
        </w:tabs>
        <w:autoSpaceDE w:val="0"/>
        <w:autoSpaceDN w:val="0"/>
        <w:adjustRightInd w:val="0"/>
        <w:jc w:val="both"/>
        <w:rPr>
          <w:rFonts w:cs="Arial"/>
          <w:b/>
          <w:color w:val="000000"/>
          <w:u w:val="single"/>
        </w:rPr>
      </w:pPr>
    </w:p>
    <w:p w:rsidR="00B430BD" w:rsidRPr="00B430BD" w:rsidRDefault="00B430BD" w:rsidP="00B430BD">
      <w:pPr>
        <w:spacing w:after="60"/>
        <w:jc w:val="both"/>
        <w:rPr>
          <w:rFonts w:cs="Arial"/>
          <w:b/>
          <w:szCs w:val="18"/>
        </w:rPr>
      </w:pPr>
      <w:r w:rsidRPr="00B430BD">
        <w:rPr>
          <w:rFonts w:cs="Arial"/>
          <w:b/>
          <w:szCs w:val="18"/>
        </w:rPr>
        <w:t>PONUDNIK MORA V PONUDBI PREDLOŽITI PROSPEKTE/KATALOGE, IZ KATERIH MORA BITI JASNO RAZVIDNO IZPOLNJEVANJE VSEH TEHNIČNIH ZAHTEV NAROČNIKA.</w:t>
      </w:r>
    </w:p>
    <w:p w:rsidR="00B430BD" w:rsidRPr="00B430BD" w:rsidRDefault="00B430BD" w:rsidP="00B430BD">
      <w:pPr>
        <w:rPr>
          <w:rFonts w:cs="Arial"/>
        </w:rPr>
      </w:pPr>
    </w:p>
    <w:p w:rsidR="00B430BD" w:rsidRPr="00B430BD" w:rsidRDefault="00B430BD" w:rsidP="00B430BD">
      <w:pPr>
        <w:rPr>
          <w:rFonts w:cs="Arial"/>
        </w:rPr>
      </w:pPr>
    </w:p>
    <w:p w:rsidR="00B430BD" w:rsidRPr="00B430BD" w:rsidRDefault="00B430BD" w:rsidP="00B430B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430BD" w:rsidRPr="00B430BD" w:rsidTr="00C822A1">
        <w:tc>
          <w:tcPr>
            <w:tcW w:w="3430" w:type="dxa"/>
            <w:hideMark/>
          </w:tcPr>
          <w:p w:rsidR="00B430BD" w:rsidRPr="00B430BD" w:rsidRDefault="00B430BD" w:rsidP="00C822A1">
            <w:pPr>
              <w:widowControl w:val="0"/>
              <w:tabs>
                <w:tab w:val="left" w:pos="5580"/>
              </w:tabs>
              <w:autoSpaceDE w:val="0"/>
              <w:autoSpaceDN w:val="0"/>
              <w:adjustRightInd w:val="0"/>
              <w:spacing w:before="48"/>
              <w:jc w:val="center"/>
              <w:rPr>
                <w:rFonts w:cs="Arial"/>
                <w:color w:val="000000"/>
              </w:rPr>
            </w:pPr>
            <w:r w:rsidRPr="00B430BD">
              <w:rPr>
                <w:rFonts w:cs="Arial"/>
                <w:color w:val="000000"/>
              </w:rPr>
              <w:t>Kraj in datum:</w:t>
            </w:r>
          </w:p>
        </w:tc>
        <w:tc>
          <w:tcPr>
            <w:tcW w:w="2067" w:type="dxa"/>
          </w:tcPr>
          <w:p w:rsidR="00B430BD" w:rsidRPr="00B430BD" w:rsidRDefault="00B430BD" w:rsidP="00C822A1">
            <w:pPr>
              <w:widowControl w:val="0"/>
              <w:tabs>
                <w:tab w:val="left" w:pos="5580"/>
              </w:tabs>
              <w:autoSpaceDE w:val="0"/>
              <w:autoSpaceDN w:val="0"/>
              <w:adjustRightInd w:val="0"/>
              <w:spacing w:before="48"/>
              <w:jc w:val="center"/>
              <w:rPr>
                <w:rFonts w:cs="Arial"/>
                <w:color w:val="000000"/>
              </w:rPr>
            </w:pPr>
          </w:p>
        </w:tc>
        <w:tc>
          <w:tcPr>
            <w:tcW w:w="3573" w:type="dxa"/>
            <w:hideMark/>
          </w:tcPr>
          <w:p w:rsidR="00B430BD" w:rsidRPr="00B430BD" w:rsidRDefault="00B430BD" w:rsidP="00C822A1">
            <w:pPr>
              <w:widowControl w:val="0"/>
              <w:tabs>
                <w:tab w:val="left" w:pos="5580"/>
              </w:tabs>
              <w:autoSpaceDE w:val="0"/>
              <w:autoSpaceDN w:val="0"/>
              <w:adjustRightInd w:val="0"/>
              <w:spacing w:before="48"/>
              <w:jc w:val="center"/>
              <w:rPr>
                <w:rFonts w:cs="Arial"/>
                <w:color w:val="000000"/>
              </w:rPr>
            </w:pPr>
            <w:r w:rsidRPr="00B430BD">
              <w:rPr>
                <w:rFonts w:cs="Arial"/>
                <w:color w:val="000000"/>
              </w:rPr>
              <w:t>Žig in podpis ponudnika:</w:t>
            </w:r>
          </w:p>
        </w:tc>
      </w:tr>
      <w:tr w:rsidR="00B430BD" w:rsidRPr="00B430BD" w:rsidTr="00C822A1">
        <w:tc>
          <w:tcPr>
            <w:tcW w:w="3430" w:type="dxa"/>
            <w:tcBorders>
              <w:top w:val="nil"/>
              <w:left w:val="nil"/>
              <w:bottom w:val="single" w:sz="4" w:space="0" w:color="auto"/>
              <w:right w:val="nil"/>
            </w:tcBorders>
          </w:tcPr>
          <w:p w:rsidR="00B430BD" w:rsidRPr="00B430BD" w:rsidRDefault="00B430BD" w:rsidP="00C822A1">
            <w:pPr>
              <w:widowControl w:val="0"/>
              <w:tabs>
                <w:tab w:val="left" w:pos="5580"/>
              </w:tabs>
              <w:autoSpaceDE w:val="0"/>
              <w:autoSpaceDN w:val="0"/>
              <w:adjustRightInd w:val="0"/>
              <w:spacing w:before="48"/>
              <w:jc w:val="both"/>
              <w:rPr>
                <w:rFonts w:cs="Arial"/>
                <w:color w:val="000000"/>
              </w:rPr>
            </w:pPr>
          </w:p>
          <w:p w:rsidR="00B430BD" w:rsidRPr="00B430BD" w:rsidRDefault="00B430BD" w:rsidP="00C822A1">
            <w:pPr>
              <w:widowControl w:val="0"/>
              <w:tabs>
                <w:tab w:val="left" w:pos="5580"/>
              </w:tabs>
              <w:autoSpaceDE w:val="0"/>
              <w:autoSpaceDN w:val="0"/>
              <w:adjustRightInd w:val="0"/>
              <w:spacing w:before="48"/>
              <w:jc w:val="both"/>
              <w:rPr>
                <w:rFonts w:cs="Arial"/>
                <w:color w:val="000000"/>
              </w:rPr>
            </w:pPr>
          </w:p>
        </w:tc>
        <w:tc>
          <w:tcPr>
            <w:tcW w:w="2067" w:type="dxa"/>
          </w:tcPr>
          <w:p w:rsidR="00B430BD" w:rsidRPr="00B430BD" w:rsidRDefault="00B430BD" w:rsidP="00C822A1">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B430BD" w:rsidRPr="00B430BD" w:rsidRDefault="00B430BD" w:rsidP="00C822A1">
            <w:pPr>
              <w:widowControl w:val="0"/>
              <w:tabs>
                <w:tab w:val="left" w:pos="5580"/>
              </w:tabs>
              <w:autoSpaceDE w:val="0"/>
              <w:autoSpaceDN w:val="0"/>
              <w:adjustRightInd w:val="0"/>
              <w:spacing w:before="48"/>
              <w:jc w:val="both"/>
              <w:rPr>
                <w:rFonts w:cs="Arial"/>
                <w:color w:val="000000"/>
              </w:rPr>
            </w:pPr>
          </w:p>
          <w:p w:rsidR="00B430BD" w:rsidRPr="00B430BD" w:rsidRDefault="00B430BD" w:rsidP="00C822A1">
            <w:pPr>
              <w:widowControl w:val="0"/>
              <w:tabs>
                <w:tab w:val="left" w:pos="5580"/>
              </w:tabs>
              <w:autoSpaceDE w:val="0"/>
              <w:autoSpaceDN w:val="0"/>
              <w:adjustRightInd w:val="0"/>
              <w:spacing w:before="48"/>
              <w:jc w:val="both"/>
              <w:rPr>
                <w:rFonts w:cs="Arial"/>
                <w:color w:val="000000"/>
              </w:rPr>
            </w:pPr>
          </w:p>
        </w:tc>
      </w:tr>
    </w:tbl>
    <w:p w:rsidR="00B430BD" w:rsidRPr="00B430BD" w:rsidRDefault="00B430BD" w:rsidP="00B430BD">
      <w:pPr>
        <w:spacing w:line="260" w:lineRule="exact"/>
        <w:rPr>
          <w:rFonts w:cs="Arial"/>
          <w:lang w:eastAsia="en-US"/>
        </w:rPr>
      </w:pPr>
    </w:p>
    <w:p w:rsidR="00B430BD" w:rsidRDefault="00B430BD" w:rsidP="00B430BD">
      <w:pPr>
        <w:spacing w:after="160" w:line="360" w:lineRule="auto"/>
        <w:jc w:val="both"/>
        <w:rPr>
          <w:rFonts w:eastAsiaTheme="minorHAnsi" w:cs="Arial"/>
          <w:lang w:eastAsia="en-US"/>
        </w:rPr>
      </w:pPr>
      <w:r>
        <w:rPr>
          <w:rFonts w:eastAsiaTheme="minorHAnsi" w:cs="Arial"/>
          <w:lang w:eastAsia="en-US"/>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430BD" w:rsidRPr="00DE289E" w:rsidTr="00C822A1">
        <w:tc>
          <w:tcPr>
            <w:tcW w:w="1559" w:type="dxa"/>
            <w:tcBorders>
              <w:top w:val="single" w:sz="4" w:space="0" w:color="000000"/>
              <w:left w:val="single" w:sz="4" w:space="0" w:color="000000"/>
              <w:bottom w:val="single" w:sz="4" w:space="0" w:color="000000"/>
              <w:right w:val="single" w:sz="4" w:space="0" w:color="000000"/>
            </w:tcBorders>
            <w:vAlign w:val="center"/>
            <w:hideMark/>
          </w:tcPr>
          <w:p w:rsidR="00B430BD" w:rsidRPr="00DE289E" w:rsidRDefault="00B430BD" w:rsidP="00C822A1">
            <w:pPr>
              <w:jc w:val="both"/>
              <w:rPr>
                <w:b/>
                <w:szCs w:val="24"/>
                <w:lang w:eastAsia="en-US"/>
              </w:rPr>
            </w:pPr>
            <w:r w:rsidRPr="00DE289E">
              <w:rPr>
                <w:rFonts w:cs="Arial"/>
                <w:b/>
              </w:rPr>
              <w:lastRenderedPageBreak/>
              <w:br w:type="page"/>
            </w:r>
            <w:r w:rsidRPr="00DE289E">
              <w:rPr>
                <w:b/>
              </w:rPr>
              <w:t xml:space="preserve">Obrazec št. </w:t>
            </w:r>
            <w:r>
              <w:rPr>
                <w:b/>
              </w:rPr>
              <w:t>3B</w:t>
            </w:r>
          </w:p>
        </w:tc>
      </w:tr>
    </w:tbl>
    <w:p w:rsidR="00B430BD" w:rsidRDefault="00B430BD" w:rsidP="00B430BD">
      <w:pPr>
        <w:rPr>
          <w:lang w:eastAsia="en-US"/>
        </w:rPr>
      </w:pPr>
    </w:p>
    <w:p w:rsidR="00B430BD" w:rsidRPr="006B6EE7" w:rsidRDefault="00B430BD" w:rsidP="00B430BD">
      <w:pPr>
        <w:jc w:val="center"/>
        <w:rPr>
          <w:rFonts w:cs="Arial"/>
          <w:b/>
          <w:sz w:val="24"/>
        </w:rPr>
      </w:pPr>
      <w:r w:rsidRPr="006B6EE7">
        <w:rPr>
          <w:rFonts w:cs="Arial"/>
          <w:b/>
          <w:sz w:val="24"/>
        </w:rPr>
        <w:t xml:space="preserve">TEHNIČNE SPECIFIKACIJE </w:t>
      </w:r>
    </w:p>
    <w:p w:rsidR="00B430BD" w:rsidRDefault="00B430BD" w:rsidP="00B430BD">
      <w:pPr>
        <w:jc w:val="center"/>
        <w:rPr>
          <w:rFonts w:cs="Arial"/>
          <w:b/>
          <w:sz w:val="24"/>
        </w:rPr>
      </w:pPr>
      <w:r w:rsidRPr="006B6EE7">
        <w:rPr>
          <w:rFonts w:cs="Arial"/>
          <w:b/>
          <w:sz w:val="24"/>
        </w:rPr>
        <w:t xml:space="preserve">ZA SKLOP </w:t>
      </w:r>
      <w:r>
        <w:rPr>
          <w:rFonts w:cs="Arial"/>
          <w:b/>
          <w:sz w:val="24"/>
        </w:rPr>
        <w:t>2</w:t>
      </w:r>
      <w:r w:rsidRPr="006B6EE7">
        <w:rPr>
          <w:rFonts w:cs="Arial"/>
          <w:b/>
          <w:sz w:val="24"/>
        </w:rPr>
        <w:t xml:space="preserve">: </w:t>
      </w:r>
      <w:r>
        <w:rPr>
          <w:rFonts w:cs="Arial"/>
          <w:b/>
          <w:sz w:val="24"/>
        </w:rPr>
        <w:t>NAKUP KOMORE ZA ODSESAVANJE HLAPOV</w:t>
      </w:r>
    </w:p>
    <w:p w:rsidR="00B430BD" w:rsidRDefault="00B430BD" w:rsidP="00B430BD">
      <w:pPr>
        <w:rPr>
          <w:rFonts w:cs="Arial"/>
          <w:b/>
          <w:sz w:val="24"/>
        </w:rPr>
      </w:pPr>
    </w:p>
    <w:p w:rsidR="00B430BD" w:rsidRPr="00B430BD" w:rsidRDefault="00B430BD" w:rsidP="00B430BD">
      <w:pPr>
        <w:rPr>
          <w:rFonts w:cs="Arial"/>
          <w:b/>
          <w:u w:val="single"/>
        </w:rPr>
      </w:pPr>
      <w:r w:rsidRPr="006B6EE7">
        <w:rPr>
          <w:rFonts w:cs="Arial"/>
          <w:b/>
          <w:u w:val="single"/>
        </w:rPr>
        <w:t>1. SPLOŠNE TEHNIČNE ZAHTEVE</w:t>
      </w:r>
    </w:p>
    <w:p w:rsidR="00B430BD" w:rsidRPr="00B430BD" w:rsidRDefault="00B430BD" w:rsidP="00B430BD">
      <w:pPr>
        <w:pStyle w:val="ListParagraph"/>
        <w:numPr>
          <w:ilvl w:val="0"/>
          <w:numId w:val="30"/>
        </w:numPr>
        <w:ind w:left="1077" w:hanging="357"/>
        <w:jc w:val="both"/>
        <w:rPr>
          <w:rFonts w:cs="Arial"/>
        </w:rPr>
      </w:pPr>
      <w:r w:rsidRPr="00B430BD">
        <w:rPr>
          <w:rFonts w:cs="Arial"/>
        </w:rPr>
        <w:t>Višina ne sme presegati 700 mm</w:t>
      </w:r>
    </w:p>
    <w:p w:rsidR="00B430BD" w:rsidRPr="00B430BD" w:rsidRDefault="00B430BD" w:rsidP="00B430BD">
      <w:pPr>
        <w:pStyle w:val="ListParagraph"/>
        <w:numPr>
          <w:ilvl w:val="0"/>
          <w:numId w:val="30"/>
        </w:numPr>
        <w:ind w:left="1077" w:hanging="357"/>
        <w:jc w:val="both"/>
        <w:rPr>
          <w:rFonts w:cs="Arial"/>
        </w:rPr>
      </w:pPr>
      <w:r w:rsidRPr="00B430BD">
        <w:rPr>
          <w:rFonts w:cs="Arial"/>
        </w:rPr>
        <w:t>Dolžina ne sme presegati 1200 mm</w:t>
      </w:r>
    </w:p>
    <w:p w:rsidR="00B430BD" w:rsidRPr="00B430BD" w:rsidRDefault="00B430BD" w:rsidP="00B430BD">
      <w:pPr>
        <w:pStyle w:val="ListParagraph"/>
        <w:numPr>
          <w:ilvl w:val="0"/>
          <w:numId w:val="30"/>
        </w:numPr>
        <w:ind w:left="1077" w:hanging="357"/>
        <w:jc w:val="both"/>
        <w:rPr>
          <w:rFonts w:cs="Arial"/>
        </w:rPr>
      </w:pPr>
      <w:r w:rsidRPr="00B430BD">
        <w:rPr>
          <w:rFonts w:cs="Arial"/>
        </w:rPr>
        <w:t>Globina ne sme presegati 600 mm</w:t>
      </w:r>
    </w:p>
    <w:p w:rsidR="00B430BD" w:rsidRPr="00B430BD" w:rsidRDefault="00B430BD" w:rsidP="00B430BD">
      <w:pPr>
        <w:pStyle w:val="ListParagraph"/>
        <w:numPr>
          <w:ilvl w:val="0"/>
          <w:numId w:val="30"/>
        </w:numPr>
        <w:ind w:left="1077" w:hanging="357"/>
        <w:jc w:val="both"/>
        <w:rPr>
          <w:rFonts w:cs="Arial"/>
        </w:rPr>
      </w:pPr>
      <w:r w:rsidRPr="00B430BD">
        <w:rPr>
          <w:rFonts w:cs="Arial"/>
        </w:rPr>
        <w:t>Iz nerjavečega jekla</w:t>
      </w:r>
    </w:p>
    <w:p w:rsidR="00B430BD" w:rsidRPr="00B430BD" w:rsidRDefault="00B430BD" w:rsidP="00B430BD">
      <w:pPr>
        <w:pStyle w:val="ListParagraph"/>
        <w:numPr>
          <w:ilvl w:val="0"/>
          <w:numId w:val="30"/>
        </w:numPr>
        <w:ind w:left="1077" w:hanging="357"/>
        <w:jc w:val="both"/>
        <w:rPr>
          <w:rFonts w:cs="Arial"/>
        </w:rPr>
      </w:pPr>
      <w:r w:rsidRPr="00B430BD">
        <w:rPr>
          <w:rFonts w:cs="Arial"/>
        </w:rPr>
        <w:t>Postavitev komore: za na mizo (delovno površino)</w:t>
      </w:r>
    </w:p>
    <w:p w:rsidR="00B430BD" w:rsidRPr="00B430BD" w:rsidRDefault="00B430BD" w:rsidP="00B430BD">
      <w:pPr>
        <w:pStyle w:val="ListParagraph"/>
        <w:numPr>
          <w:ilvl w:val="0"/>
          <w:numId w:val="30"/>
        </w:numPr>
        <w:ind w:left="1077" w:hanging="357"/>
        <w:jc w:val="both"/>
        <w:rPr>
          <w:rFonts w:cs="Arial"/>
        </w:rPr>
      </w:pPr>
      <w:r w:rsidRPr="00B430BD">
        <w:rPr>
          <w:rFonts w:cs="Arial"/>
        </w:rPr>
        <w:t>Izpušni kanal mora biti na vrhu komore.</w:t>
      </w:r>
    </w:p>
    <w:p w:rsidR="00B430BD" w:rsidRPr="00B430BD" w:rsidRDefault="00B430BD" w:rsidP="00B430BD">
      <w:pPr>
        <w:pStyle w:val="ListParagraph"/>
        <w:numPr>
          <w:ilvl w:val="0"/>
          <w:numId w:val="30"/>
        </w:numPr>
        <w:ind w:left="1077" w:hanging="357"/>
        <w:jc w:val="both"/>
        <w:rPr>
          <w:rFonts w:cs="Arial"/>
        </w:rPr>
      </w:pPr>
      <w:r w:rsidRPr="00B430BD">
        <w:rPr>
          <w:rFonts w:cs="Arial"/>
        </w:rPr>
        <w:t>»Exaust air capacity«: min 450 m</w:t>
      </w:r>
      <w:r w:rsidRPr="00B430BD">
        <w:rPr>
          <w:rFonts w:cs="Arial"/>
          <w:vertAlign w:val="superscript"/>
        </w:rPr>
        <w:t>3</w:t>
      </w:r>
      <w:r w:rsidRPr="00B430BD">
        <w:rPr>
          <w:rFonts w:cs="Arial"/>
        </w:rPr>
        <w:t>/h</w:t>
      </w:r>
    </w:p>
    <w:p w:rsidR="00B430BD" w:rsidRPr="00B430BD" w:rsidRDefault="00B430BD" w:rsidP="00B430BD">
      <w:pPr>
        <w:pStyle w:val="ListParagraph"/>
        <w:numPr>
          <w:ilvl w:val="0"/>
          <w:numId w:val="30"/>
        </w:numPr>
        <w:ind w:left="1077" w:hanging="357"/>
        <w:jc w:val="both"/>
        <w:rPr>
          <w:rFonts w:cs="Arial"/>
        </w:rPr>
      </w:pPr>
      <w:r w:rsidRPr="00B430BD">
        <w:rPr>
          <w:rFonts w:cs="Arial"/>
        </w:rPr>
        <w:t>LED lučka v komori</w:t>
      </w:r>
    </w:p>
    <w:p w:rsidR="00B430BD" w:rsidRPr="00B430BD" w:rsidRDefault="00B430BD" w:rsidP="00B430BD">
      <w:pPr>
        <w:pStyle w:val="ListParagraph"/>
        <w:numPr>
          <w:ilvl w:val="0"/>
          <w:numId w:val="30"/>
        </w:numPr>
        <w:ind w:left="1077" w:hanging="357"/>
        <w:jc w:val="both"/>
        <w:rPr>
          <w:rFonts w:cs="Arial"/>
        </w:rPr>
      </w:pPr>
      <w:r w:rsidRPr="00B430BD">
        <w:rPr>
          <w:rFonts w:cs="Arial"/>
        </w:rPr>
        <w:t>Diameter izpušne cevi: 200 mm</w:t>
      </w:r>
    </w:p>
    <w:p w:rsidR="00F901E5" w:rsidRPr="00F901E5" w:rsidRDefault="00F901E5" w:rsidP="00F901E5">
      <w:pPr>
        <w:pStyle w:val="ListParagraph"/>
        <w:numPr>
          <w:ilvl w:val="0"/>
          <w:numId w:val="30"/>
        </w:numPr>
        <w:rPr>
          <w:rFonts w:cs="Arial"/>
          <w:b/>
        </w:rPr>
      </w:pPr>
      <w:r w:rsidRPr="00F901E5">
        <w:rPr>
          <w:rFonts w:cs="Arial"/>
          <w:b/>
        </w:rPr>
        <w:t xml:space="preserve">Garancija aparata mora biti 12 mesecev.  </w:t>
      </w:r>
    </w:p>
    <w:p w:rsidR="00B430BD" w:rsidRDefault="00B430BD" w:rsidP="00B430BD">
      <w:pPr>
        <w:jc w:val="both"/>
        <w:rPr>
          <w:rFonts w:cs="Arial"/>
          <w:b/>
          <w:color w:val="000000"/>
          <w:u w:val="single"/>
        </w:rPr>
      </w:pPr>
    </w:p>
    <w:p w:rsidR="00B430BD" w:rsidRPr="00F62A5F" w:rsidRDefault="00B430BD" w:rsidP="00B430BD">
      <w:pPr>
        <w:jc w:val="both"/>
        <w:rPr>
          <w:rFonts w:cs="Arial"/>
          <w:b/>
          <w:color w:val="000000"/>
          <w:u w:val="single"/>
        </w:rPr>
      </w:pPr>
      <w:r w:rsidRPr="00F62A5F">
        <w:rPr>
          <w:rFonts w:cs="Arial"/>
          <w:b/>
          <w:color w:val="000000"/>
          <w:u w:val="single"/>
        </w:rPr>
        <w:t>2. IZOBRAŽEVANJE</w:t>
      </w:r>
    </w:p>
    <w:p w:rsidR="00B430BD" w:rsidRPr="00F62A5F" w:rsidRDefault="00B430BD" w:rsidP="00B430BD">
      <w:pPr>
        <w:jc w:val="both"/>
        <w:rPr>
          <w:rFonts w:cs="Arial"/>
          <w:color w:val="000000"/>
        </w:rPr>
      </w:pPr>
      <w:r w:rsidRPr="00F62A5F">
        <w:rPr>
          <w:rFonts w:cs="Arial"/>
          <w:color w:val="000000"/>
        </w:rPr>
        <w:t xml:space="preserve">Izobraževanje za delo z aparatom bo potekalo na lokaciji naročnika za vse uporabnike naročnika. Izobraževanje je potrebno izvesti takoj po inštalaciji aparata in pred končnim prevzemom. </w:t>
      </w:r>
      <w:r w:rsidRPr="00F62A5F">
        <w:rPr>
          <w:rFonts w:cs="Arial"/>
          <w:color w:val="000000"/>
          <w:u w:val="single"/>
        </w:rPr>
        <w:t>Stroški izobraževanja morajo biti vključeni v ceno aparata.</w:t>
      </w:r>
    </w:p>
    <w:p w:rsidR="00B430BD" w:rsidRDefault="00B430BD" w:rsidP="00B430BD">
      <w:pPr>
        <w:jc w:val="both"/>
        <w:rPr>
          <w:rFonts w:cs="Arial"/>
          <w:b/>
          <w:u w:val="single"/>
        </w:rPr>
      </w:pPr>
    </w:p>
    <w:p w:rsidR="00B430BD" w:rsidRPr="00B430BD" w:rsidRDefault="00B430BD" w:rsidP="00B430BD">
      <w:pPr>
        <w:jc w:val="both"/>
        <w:rPr>
          <w:rFonts w:cs="Arial"/>
        </w:rPr>
      </w:pPr>
      <w:r w:rsidRPr="00B430BD">
        <w:rPr>
          <w:rFonts w:cs="Arial"/>
          <w:b/>
          <w:u w:val="single"/>
        </w:rPr>
        <w:t>3. POGARANCIJSKO VZDRŽEVANJE:</w:t>
      </w:r>
    </w:p>
    <w:p w:rsidR="00B430BD" w:rsidRPr="00B430BD" w:rsidRDefault="00B430BD" w:rsidP="00B430BD">
      <w:pPr>
        <w:jc w:val="both"/>
        <w:rPr>
          <w:rFonts w:cs="Arial"/>
          <w:szCs w:val="18"/>
        </w:rPr>
      </w:pPr>
      <w:r w:rsidRPr="00B430BD">
        <w:rPr>
          <w:rFonts w:cs="Arial"/>
          <w:szCs w:val="18"/>
        </w:rPr>
        <w:t xml:space="preserve">Naročnik želi od ponudnikov, da ponudijo možnost vzdrževanja v obliki »PREVENTIVA« za obdobje štirih (4) let. </w:t>
      </w:r>
    </w:p>
    <w:p w:rsidR="00B430BD" w:rsidRPr="00B430BD" w:rsidRDefault="00B430BD" w:rsidP="00B430BD">
      <w:pPr>
        <w:jc w:val="both"/>
        <w:rPr>
          <w:rFonts w:cs="Arial"/>
          <w:szCs w:val="18"/>
        </w:rPr>
      </w:pPr>
    </w:p>
    <w:p w:rsidR="00B430BD" w:rsidRPr="00B430BD" w:rsidRDefault="00B430BD" w:rsidP="00B430BD">
      <w:pPr>
        <w:jc w:val="both"/>
        <w:rPr>
          <w:rFonts w:cs="Arial"/>
          <w:szCs w:val="18"/>
        </w:rPr>
      </w:pPr>
      <w:r w:rsidRPr="00B430BD">
        <w:rPr>
          <w:rFonts w:cs="Arial"/>
          <w:szCs w:val="18"/>
        </w:rPr>
        <w:t>Pogarancijsko vzdrževanje PREVENTIVA mora obsegati:</w:t>
      </w:r>
    </w:p>
    <w:p w:rsidR="00B430BD" w:rsidRPr="00B430BD" w:rsidRDefault="00B430BD" w:rsidP="00B430BD">
      <w:pPr>
        <w:numPr>
          <w:ilvl w:val="0"/>
          <w:numId w:val="7"/>
        </w:numPr>
        <w:jc w:val="both"/>
        <w:rPr>
          <w:rFonts w:cs="Arial"/>
          <w:szCs w:val="18"/>
          <w:u w:val="single"/>
        </w:rPr>
      </w:pPr>
      <w:r w:rsidRPr="00B430BD">
        <w:rPr>
          <w:rFonts w:cs="Arial"/>
          <w:szCs w:val="18"/>
        </w:rPr>
        <w:t xml:space="preserve">preventivno  vzdrževanje oziroma posege po navodilih proizvajalca </w:t>
      </w:r>
      <w:r w:rsidRPr="00B430BD">
        <w:rPr>
          <w:rFonts w:cs="Arial"/>
          <w:szCs w:val="18"/>
          <w:u w:val="single"/>
        </w:rPr>
        <w:t>in se obračuna na podlagi mesečnega pavšala, ki ga mora ponudnik navesti v ponudbenem predračunu – obrazec 2A.</w:t>
      </w:r>
    </w:p>
    <w:p w:rsidR="00B430BD" w:rsidRPr="00B430BD" w:rsidRDefault="00B430BD" w:rsidP="00B430BD">
      <w:pPr>
        <w:numPr>
          <w:ilvl w:val="0"/>
          <w:numId w:val="7"/>
        </w:numPr>
        <w:autoSpaceDE w:val="0"/>
        <w:autoSpaceDN w:val="0"/>
        <w:adjustRightInd w:val="0"/>
        <w:jc w:val="both"/>
        <w:rPr>
          <w:rFonts w:cs="Arial"/>
          <w:szCs w:val="18"/>
        </w:rPr>
      </w:pPr>
      <w:r w:rsidRPr="00B430BD">
        <w:rPr>
          <w:rFonts w:cs="Arial"/>
        </w:rPr>
        <w:t>odpravo okvar, ki nastanejo ob uporabi aparata vključno z dobavo in zamenjavo potrebnih nadomestnih delov</w:t>
      </w:r>
      <w:r w:rsidRPr="00B430BD">
        <w:rPr>
          <w:rFonts w:cs="Arial"/>
          <w:szCs w:val="18"/>
        </w:rPr>
        <w:t xml:space="preserve"> </w:t>
      </w:r>
      <w:r w:rsidRPr="00B430BD">
        <w:rPr>
          <w:rFonts w:cs="Arial"/>
          <w:szCs w:val="18"/>
          <w:u w:val="single"/>
        </w:rPr>
        <w:t>in se obračuna na podlagi cene delovne ure, ki jo mora ponudnik navesti v ponudbeni predračun – obrazec 2A</w:t>
      </w:r>
    </w:p>
    <w:p w:rsidR="00B430BD" w:rsidRPr="00B430BD" w:rsidRDefault="00B430BD" w:rsidP="00B430BD">
      <w:pPr>
        <w:autoSpaceDE w:val="0"/>
        <w:autoSpaceDN w:val="0"/>
        <w:adjustRightInd w:val="0"/>
        <w:jc w:val="both"/>
        <w:rPr>
          <w:rFonts w:cs="Arial"/>
          <w:szCs w:val="18"/>
        </w:rPr>
      </w:pPr>
    </w:p>
    <w:p w:rsidR="00B430BD" w:rsidRPr="00B430BD" w:rsidRDefault="00B430BD" w:rsidP="00B430BD">
      <w:pPr>
        <w:autoSpaceDE w:val="0"/>
        <w:autoSpaceDN w:val="0"/>
        <w:adjustRightInd w:val="0"/>
        <w:jc w:val="both"/>
        <w:rPr>
          <w:rFonts w:cs="Arial"/>
          <w:szCs w:val="18"/>
        </w:rPr>
      </w:pPr>
      <w:r w:rsidRPr="00B430BD">
        <w:rPr>
          <w:rFonts w:cs="Arial"/>
          <w:szCs w:val="18"/>
        </w:rPr>
        <w:t xml:space="preserve">Nadomestni/rezervni deli pri pogarancijskem vzdrževanju PREVENTIVA se zaračunajo posebej glede na veljavni cenik, ki ga mora ponudnik priložiti ponudbi za tem obrazcem. </w:t>
      </w:r>
    </w:p>
    <w:p w:rsidR="00B430BD" w:rsidRPr="00B430BD" w:rsidRDefault="00B430BD" w:rsidP="00B430BD">
      <w:pPr>
        <w:autoSpaceDE w:val="0"/>
        <w:autoSpaceDN w:val="0"/>
        <w:adjustRightInd w:val="0"/>
        <w:jc w:val="both"/>
        <w:rPr>
          <w:rFonts w:cs="Arial"/>
          <w:szCs w:val="18"/>
        </w:rPr>
      </w:pPr>
    </w:p>
    <w:p w:rsidR="00B430BD" w:rsidRPr="00B430BD" w:rsidRDefault="00B430BD" w:rsidP="00B430BD">
      <w:pPr>
        <w:jc w:val="both"/>
        <w:rPr>
          <w:rFonts w:cs="Arial"/>
          <w:szCs w:val="18"/>
        </w:rPr>
      </w:pPr>
      <w:r w:rsidRPr="00B430BD">
        <w:rPr>
          <w:rFonts w:cs="Arial"/>
          <w:szCs w:val="18"/>
        </w:rPr>
        <w:t xml:space="preserve">Za ceno delovne ure naj ponudnik upošteva izvedbo del v času rednega delovnega časa naročnika in sicer med </w:t>
      </w:r>
      <w:r>
        <w:rPr>
          <w:rFonts w:cs="Arial"/>
          <w:szCs w:val="18"/>
        </w:rPr>
        <w:t>7</w:t>
      </w:r>
      <w:r w:rsidRPr="00B430BD">
        <w:rPr>
          <w:rFonts w:cs="Arial"/>
          <w:szCs w:val="18"/>
        </w:rPr>
        <w:t>:00 in 1</w:t>
      </w:r>
      <w:r>
        <w:rPr>
          <w:rFonts w:cs="Arial"/>
          <w:szCs w:val="18"/>
        </w:rPr>
        <w:t>7</w:t>
      </w:r>
      <w:r w:rsidRPr="00B430BD">
        <w:rPr>
          <w:rFonts w:cs="Arial"/>
          <w:szCs w:val="18"/>
        </w:rPr>
        <w:t xml:space="preserve">:00 uro. </w:t>
      </w:r>
    </w:p>
    <w:p w:rsidR="00B430BD" w:rsidRPr="00B430BD" w:rsidRDefault="00B430BD" w:rsidP="00B430BD">
      <w:pPr>
        <w:rPr>
          <w:rFonts w:cs="Arial"/>
          <w:szCs w:val="18"/>
        </w:rPr>
      </w:pPr>
    </w:p>
    <w:p w:rsidR="00B430BD" w:rsidRPr="00B430BD" w:rsidRDefault="00B430BD" w:rsidP="00B430BD">
      <w:pPr>
        <w:jc w:val="both"/>
        <w:rPr>
          <w:rFonts w:cs="Arial"/>
          <w:szCs w:val="18"/>
        </w:rPr>
      </w:pPr>
      <w:r w:rsidRPr="00B430BD">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B430BD" w:rsidRPr="00B430BD" w:rsidRDefault="00B430BD" w:rsidP="00B430BD">
      <w:pPr>
        <w:rPr>
          <w:rFonts w:cs="Arial"/>
          <w:szCs w:val="18"/>
        </w:rPr>
      </w:pPr>
    </w:p>
    <w:p w:rsidR="00B430BD" w:rsidRPr="00B430BD" w:rsidRDefault="00B430BD" w:rsidP="00B430BD">
      <w:pPr>
        <w:autoSpaceDE w:val="0"/>
        <w:autoSpaceDN w:val="0"/>
        <w:adjustRightInd w:val="0"/>
        <w:jc w:val="both"/>
        <w:rPr>
          <w:rFonts w:cs="Arial"/>
          <w:szCs w:val="18"/>
        </w:rPr>
      </w:pPr>
      <w:r w:rsidRPr="00B430BD">
        <w:rPr>
          <w:rFonts w:cs="Arial"/>
          <w:szCs w:val="18"/>
        </w:rPr>
        <w:t xml:space="preserve">V ceno delovne ure morajo biti všteti vsi stroški dela, torej delo, potni stroški, stroški dnevnic in podobno. </w:t>
      </w:r>
      <w:r w:rsidRPr="00B430BD">
        <w:rPr>
          <w:rFonts w:ascii="Helvetica" w:hAnsi="Helvetica" w:cs="Helvetica"/>
        </w:rPr>
        <w:t>Obračunajo se za čas, ko servisno osebje opravlja storitev vzdrževanja na lokaciji, kjer se nahaja predmetna oprema.</w:t>
      </w:r>
    </w:p>
    <w:p w:rsidR="00B430BD" w:rsidRPr="00B430BD" w:rsidRDefault="00B430BD" w:rsidP="00B430BD">
      <w:pPr>
        <w:rPr>
          <w:rFonts w:cs="Arial"/>
          <w:szCs w:val="18"/>
        </w:rPr>
      </w:pPr>
    </w:p>
    <w:p w:rsidR="00B430BD" w:rsidRPr="00B430BD" w:rsidRDefault="00B430BD" w:rsidP="00B430BD">
      <w:pPr>
        <w:rPr>
          <w:rFonts w:cs="Arial"/>
          <w:szCs w:val="18"/>
          <w:u w:val="single"/>
        </w:rPr>
      </w:pPr>
      <w:r w:rsidRPr="00B430BD">
        <w:rPr>
          <w:rFonts w:cs="Arial"/>
          <w:szCs w:val="18"/>
          <w:u w:val="single"/>
        </w:rPr>
        <w:t>Ponudnik mora priložiti lastno izjavo z navedbo:</w:t>
      </w:r>
    </w:p>
    <w:p w:rsidR="00B430BD" w:rsidRPr="00B430BD" w:rsidRDefault="00B430BD" w:rsidP="00B430BD">
      <w:pPr>
        <w:numPr>
          <w:ilvl w:val="0"/>
          <w:numId w:val="7"/>
        </w:numPr>
        <w:rPr>
          <w:rFonts w:cs="Arial"/>
          <w:szCs w:val="18"/>
        </w:rPr>
      </w:pPr>
      <w:r w:rsidRPr="00B430BD">
        <w:rPr>
          <w:rFonts w:cs="Arial"/>
          <w:szCs w:val="18"/>
        </w:rPr>
        <w:t>koliko preventivnih pregledov predvideva proizvajalec in bodo zajeti v pavšalu,</w:t>
      </w:r>
    </w:p>
    <w:p w:rsidR="00B430BD" w:rsidRPr="00B430BD" w:rsidRDefault="00B430BD" w:rsidP="00B430BD">
      <w:pPr>
        <w:numPr>
          <w:ilvl w:val="0"/>
          <w:numId w:val="7"/>
        </w:numPr>
        <w:rPr>
          <w:rFonts w:cs="Arial"/>
          <w:szCs w:val="18"/>
        </w:rPr>
      </w:pPr>
      <w:r w:rsidRPr="00B430BD">
        <w:rPr>
          <w:rFonts w:cs="Arial"/>
          <w:szCs w:val="18"/>
        </w:rPr>
        <w:t>višino popusta, ki ga bo priznal naročniku pri nakupu rezervnih delov na podlagi veljavnega cenika rezervnih delov.</w:t>
      </w:r>
    </w:p>
    <w:p w:rsidR="00B430BD" w:rsidRPr="00B430BD" w:rsidRDefault="00B430BD" w:rsidP="00B430BD">
      <w:pPr>
        <w:widowControl w:val="0"/>
        <w:tabs>
          <w:tab w:val="left" w:pos="90"/>
          <w:tab w:val="left" w:pos="964"/>
        </w:tabs>
        <w:autoSpaceDE w:val="0"/>
        <w:autoSpaceDN w:val="0"/>
        <w:adjustRightInd w:val="0"/>
        <w:jc w:val="both"/>
        <w:rPr>
          <w:rFonts w:cs="Arial"/>
          <w:b/>
          <w:color w:val="000000"/>
          <w:u w:val="single"/>
        </w:rPr>
      </w:pPr>
    </w:p>
    <w:p w:rsidR="00B430BD" w:rsidRPr="00B430BD" w:rsidRDefault="00B430BD" w:rsidP="00B430BD">
      <w:pPr>
        <w:spacing w:after="60"/>
        <w:jc w:val="both"/>
        <w:rPr>
          <w:rFonts w:cs="Arial"/>
          <w:b/>
          <w:szCs w:val="18"/>
        </w:rPr>
      </w:pPr>
      <w:r w:rsidRPr="00B430BD">
        <w:rPr>
          <w:rFonts w:cs="Arial"/>
          <w:b/>
          <w:szCs w:val="18"/>
        </w:rPr>
        <w:t>PONUDNIK MORA V PONUDBI PREDLOŽITI PROSPEKTE/KATALOGE, IZ KATERIH MORA BITI JASNO RAZVIDNO IZPOLNJEVANJE VSEH TEHNIČNIH ZAHTEV NAROČNIKA.</w:t>
      </w:r>
    </w:p>
    <w:p w:rsidR="00B430BD" w:rsidRPr="00B430BD" w:rsidRDefault="00B430BD" w:rsidP="00B430B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430BD" w:rsidRPr="00B430BD" w:rsidTr="00C822A1">
        <w:tc>
          <w:tcPr>
            <w:tcW w:w="3430" w:type="dxa"/>
            <w:hideMark/>
          </w:tcPr>
          <w:p w:rsidR="00B430BD" w:rsidRDefault="00B430BD" w:rsidP="00C822A1">
            <w:pPr>
              <w:widowControl w:val="0"/>
              <w:tabs>
                <w:tab w:val="left" w:pos="5580"/>
              </w:tabs>
              <w:autoSpaceDE w:val="0"/>
              <w:autoSpaceDN w:val="0"/>
              <w:adjustRightInd w:val="0"/>
              <w:spacing w:before="48"/>
              <w:jc w:val="center"/>
              <w:rPr>
                <w:rFonts w:cs="Arial"/>
                <w:color w:val="000000"/>
              </w:rPr>
            </w:pPr>
            <w:r w:rsidRPr="00B430BD">
              <w:rPr>
                <w:rFonts w:cs="Arial"/>
                <w:color w:val="000000"/>
              </w:rPr>
              <w:t>Kraj in datum:</w:t>
            </w:r>
            <w:r>
              <w:rPr>
                <w:rFonts w:cs="Arial"/>
                <w:color w:val="000000"/>
              </w:rPr>
              <w:t xml:space="preserve"> </w:t>
            </w:r>
          </w:p>
          <w:p w:rsidR="00B430BD" w:rsidRPr="00B430BD" w:rsidRDefault="00B430BD" w:rsidP="00C822A1">
            <w:pPr>
              <w:widowControl w:val="0"/>
              <w:tabs>
                <w:tab w:val="left" w:pos="5580"/>
              </w:tabs>
              <w:autoSpaceDE w:val="0"/>
              <w:autoSpaceDN w:val="0"/>
              <w:adjustRightInd w:val="0"/>
              <w:spacing w:before="48"/>
              <w:jc w:val="center"/>
              <w:rPr>
                <w:rFonts w:cs="Arial"/>
                <w:color w:val="000000"/>
              </w:rPr>
            </w:pPr>
            <w:r>
              <w:rPr>
                <w:rFonts w:cs="Arial"/>
                <w:color w:val="000000"/>
              </w:rPr>
              <w:t>________________________</w:t>
            </w:r>
          </w:p>
        </w:tc>
        <w:tc>
          <w:tcPr>
            <w:tcW w:w="2067" w:type="dxa"/>
          </w:tcPr>
          <w:p w:rsidR="00B430BD" w:rsidRPr="00B430BD" w:rsidRDefault="00B430BD" w:rsidP="00C822A1">
            <w:pPr>
              <w:widowControl w:val="0"/>
              <w:tabs>
                <w:tab w:val="left" w:pos="5580"/>
              </w:tabs>
              <w:autoSpaceDE w:val="0"/>
              <w:autoSpaceDN w:val="0"/>
              <w:adjustRightInd w:val="0"/>
              <w:spacing w:before="48"/>
              <w:jc w:val="center"/>
              <w:rPr>
                <w:rFonts w:cs="Arial"/>
                <w:color w:val="000000"/>
              </w:rPr>
            </w:pPr>
          </w:p>
        </w:tc>
        <w:tc>
          <w:tcPr>
            <w:tcW w:w="3573" w:type="dxa"/>
            <w:hideMark/>
          </w:tcPr>
          <w:p w:rsidR="00B430BD" w:rsidRDefault="00B430BD" w:rsidP="00C822A1">
            <w:pPr>
              <w:widowControl w:val="0"/>
              <w:tabs>
                <w:tab w:val="left" w:pos="5580"/>
              </w:tabs>
              <w:autoSpaceDE w:val="0"/>
              <w:autoSpaceDN w:val="0"/>
              <w:adjustRightInd w:val="0"/>
              <w:spacing w:before="48"/>
              <w:jc w:val="center"/>
              <w:rPr>
                <w:rFonts w:cs="Arial"/>
                <w:color w:val="000000"/>
              </w:rPr>
            </w:pPr>
            <w:r w:rsidRPr="00B430BD">
              <w:rPr>
                <w:rFonts w:cs="Arial"/>
                <w:color w:val="000000"/>
              </w:rPr>
              <w:t>Žig in podpis ponudnika:</w:t>
            </w:r>
          </w:p>
          <w:p w:rsidR="00B430BD" w:rsidRPr="00B430BD" w:rsidRDefault="00B430BD" w:rsidP="00C822A1">
            <w:pPr>
              <w:widowControl w:val="0"/>
              <w:tabs>
                <w:tab w:val="left" w:pos="5580"/>
              </w:tabs>
              <w:autoSpaceDE w:val="0"/>
              <w:autoSpaceDN w:val="0"/>
              <w:adjustRightInd w:val="0"/>
              <w:spacing w:before="48"/>
              <w:jc w:val="center"/>
              <w:rPr>
                <w:rFonts w:cs="Arial"/>
                <w:color w:val="000000"/>
              </w:rPr>
            </w:pPr>
            <w:r>
              <w:rPr>
                <w:rFonts w:cs="Arial"/>
                <w:color w:val="000000"/>
              </w:rPr>
              <w:t>___________________________</w:t>
            </w:r>
          </w:p>
        </w:tc>
      </w:tr>
    </w:tbl>
    <w:p w:rsidR="00B430BD" w:rsidRPr="00B430BD" w:rsidRDefault="00B430BD" w:rsidP="00B430BD">
      <w:pPr>
        <w:spacing w:line="260" w:lineRule="exact"/>
        <w:rPr>
          <w:rFonts w:cs="Arial"/>
          <w:lang w:eastAsia="en-US"/>
        </w:rPr>
      </w:pPr>
    </w:p>
    <w:p w:rsidR="00B430BD" w:rsidRDefault="00B430BD" w:rsidP="00B430BD">
      <w:pPr>
        <w:spacing w:after="160" w:line="360" w:lineRule="auto"/>
        <w:jc w:val="both"/>
        <w:rPr>
          <w:rFonts w:eastAsiaTheme="minorHAnsi" w:cs="Arial"/>
          <w:lang w:eastAsia="en-US"/>
        </w:rPr>
      </w:pPr>
      <w:r>
        <w:rPr>
          <w:rFonts w:eastAsiaTheme="minorHAnsi" w:cs="Arial"/>
          <w:lang w:eastAsia="en-US"/>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A53AD" w:rsidRPr="00DE289E" w:rsidTr="00C822A1">
        <w:tc>
          <w:tcPr>
            <w:tcW w:w="1559" w:type="dxa"/>
            <w:tcBorders>
              <w:top w:val="single" w:sz="4" w:space="0" w:color="000000"/>
              <w:left w:val="single" w:sz="4" w:space="0" w:color="000000"/>
              <w:bottom w:val="single" w:sz="4" w:space="0" w:color="000000"/>
              <w:right w:val="single" w:sz="4" w:space="0" w:color="000000"/>
            </w:tcBorders>
            <w:vAlign w:val="center"/>
            <w:hideMark/>
          </w:tcPr>
          <w:p w:rsidR="00CA53AD" w:rsidRPr="00DE289E" w:rsidRDefault="00CA53AD" w:rsidP="00C822A1">
            <w:pPr>
              <w:jc w:val="both"/>
              <w:rPr>
                <w:b/>
                <w:szCs w:val="24"/>
                <w:lang w:eastAsia="en-US"/>
              </w:rPr>
            </w:pPr>
            <w:r w:rsidRPr="00DE289E">
              <w:rPr>
                <w:rFonts w:cs="Arial"/>
                <w:b/>
              </w:rPr>
              <w:lastRenderedPageBreak/>
              <w:br w:type="page"/>
            </w:r>
            <w:r w:rsidRPr="00DE289E">
              <w:rPr>
                <w:b/>
              </w:rPr>
              <w:t xml:space="preserve">Obrazec št. </w:t>
            </w:r>
            <w:r>
              <w:rPr>
                <w:b/>
              </w:rPr>
              <w:t>3C</w:t>
            </w:r>
          </w:p>
        </w:tc>
      </w:tr>
    </w:tbl>
    <w:p w:rsidR="00CA53AD" w:rsidRDefault="00CA53AD" w:rsidP="00CA53AD">
      <w:pPr>
        <w:rPr>
          <w:lang w:eastAsia="en-US"/>
        </w:rPr>
      </w:pPr>
    </w:p>
    <w:p w:rsidR="00CA53AD" w:rsidRPr="006B6EE7" w:rsidRDefault="00CA53AD" w:rsidP="00CA53AD">
      <w:pPr>
        <w:jc w:val="center"/>
        <w:rPr>
          <w:rFonts w:cs="Arial"/>
          <w:b/>
          <w:sz w:val="24"/>
        </w:rPr>
      </w:pPr>
      <w:r w:rsidRPr="006B6EE7">
        <w:rPr>
          <w:rFonts w:cs="Arial"/>
          <w:b/>
          <w:sz w:val="24"/>
        </w:rPr>
        <w:t xml:space="preserve">TEHNIČNE SPECIFIKACIJE </w:t>
      </w:r>
    </w:p>
    <w:p w:rsidR="00B430BD" w:rsidRPr="00C822A1" w:rsidRDefault="00B430BD" w:rsidP="00C822A1">
      <w:pPr>
        <w:spacing w:after="160" w:line="259" w:lineRule="auto"/>
        <w:jc w:val="center"/>
        <w:rPr>
          <w:sz w:val="18"/>
          <w:szCs w:val="18"/>
        </w:rPr>
      </w:pPr>
      <w:r w:rsidRPr="006B6EE7">
        <w:rPr>
          <w:rFonts w:cs="Arial"/>
          <w:b/>
          <w:sz w:val="24"/>
        </w:rPr>
        <w:t xml:space="preserve">ZA SKLOP </w:t>
      </w:r>
      <w:r w:rsidR="00CA53AD">
        <w:rPr>
          <w:rFonts w:cs="Arial"/>
          <w:b/>
          <w:sz w:val="24"/>
        </w:rPr>
        <w:t>3</w:t>
      </w:r>
      <w:r w:rsidRPr="006B6EE7">
        <w:rPr>
          <w:rFonts w:cs="Arial"/>
          <w:b/>
          <w:sz w:val="24"/>
        </w:rPr>
        <w:t xml:space="preserve">: </w:t>
      </w:r>
      <w:r>
        <w:rPr>
          <w:rFonts w:cs="Arial"/>
          <w:b/>
          <w:sz w:val="24"/>
        </w:rPr>
        <w:t>NAKUP DVEH</w:t>
      </w:r>
      <w:r w:rsidR="00CA53AD">
        <w:rPr>
          <w:rFonts w:cs="Arial"/>
          <w:b/>
          <w:sz w:val="24"/>
        </w:rPr>
        <w:t xml:space="preserve"> (2)</w:t>
      </w:r>
      <w:r>
        <w:rPr>
          <w:rFonts w:cs="Arial"/>
          <w:b/>
          <w:sz w:val="24"/>
        </w:rPr>
        <w:t xml:space="preserve"> MIKROSKOPOV ZA PRESEJALCA</w:t>
      </w:r>
    </w:p>
    <w:p w:rsidR="00B430BD" w:rsidRPr="00CA53AD" w:rsidRDefault="00CA53AD" w:rsidP="00CA53AD">
      <w:pPr>
        <w:rPr>
          <w:rFonts w:cs="Arial"/>
          <w:b/>
          <w:u w:val="single"/>
        </w:rPr>
      </w:pPr>
      <w:r>
        <w:rPr>
          <w:rFonts w:cs="Arial"/>
          <w:b/>
          <w:u w:val="single"/>
        </w:rPr>
        <w:t xml:space="preserve">1. </w:t>
      </w:r>
      <w:r w:rsidR="00B430BD" w:rsidRPr="00CA53AD">
        <w:rPr>
          <w:rFonts w:cs="Arial"/>
          <w:b/>
          <w:u w:val="single"/>
        </w:rPr>
        <w:t>SPLOŠNE TEHNIČNE ZAHTEVE</w:t>
      </w:r>
    </w:p>
    <w:p w:rsidR="00B430BD" w:rsidRPr="00D961A2" w:rsidRDefault="00B430BD" w:rsidP="00CA53AD">
      <w:pPr>
        <w:pStyle w:val="ListParagraph"/>
        <w:rPr>
          <w:rFonts w:cs="Arial"/>
          <w:b/>
          <w:highlight w:val="yellow"/>
          <w:u w:val="single"/>
        </w:rPr>
      </w:pPr>
    </w:p>
    <w:p w:rsidR="00B430BD" w:rsidRDefault="00B430BD" w:rsidP="00CA53AD">
      <w:r>
        <w:t>1. Mikroskop z nastavljivim ergonomskim tubusom (nastavitev po višini in globini). Nastavitev svetlobnega toka med kamero in okularjem v razmerju 100% : 0% in 50% : 50%</w:t>
      </w:r>
    </w:p>
    <w:p w:rsidR="00B430BD" w:rsidRDefault="00B430BD" w:rsidP="00CA53AD">
      <w:r>
        <w:t>2. Pokončno kovinsko ogrodje mikroskopa za opazovanje v presevni svetlobi.</w:t>
      </w:r>
    </w:p>
    <w:p w:rsidR="00B430BD" w:rsidRDefault="00B430BD" w:rsidP="00CA53AD">
      <w:pPr>
        <w:pStyle w:val="ListParagraph"/>
        <w:numPr>
          <w:ilvl w:val="0"/>
          <w:numId w:val="35"/>
        </w:numPr>
      </w:pPr>
      <w:r>
        <w:t>koaksialno grobo in fino ostrenje.</w:t>
      </w:r>
    </w:p>
    <w:p w:rsidR="00B430BD" w:rsidRDefault="00B430BD" w:rsidP="00CA53AD">
      <w:pPr>
        <w:pStyle w:val="ListParagraph"/>
        <w:numPr>
          <w:ilvl w:val="0"/>
          <w:numId w:val="35"/>
        </w:numPr>
      </w:pPr>
      <w:r>
        <w:t>vgrajena Kohlerjeva osvetlitev za presevno svetlobo, opremljena z LED z visoko barvno reprodukcijo (enakovredno 30 W halogenski žarnici), z minimalno življenjsko dobo 20.000 ur</w:t>
      </w:r>
    </w:p>
    <w:p w:rsidR="00CA53AD" w:rsidRDefault="00B430BD" w:rsidP="00CA53AD">
      <w:pPr>
        <w:pStyle w:val="ListParagraph"/>
        <w:numPr>
          <w:ilvl w:val="0"/>
          <w:numId w:val="34"/>
        </w:numPr>
      </w:pPr>
      <w:r>
        <w:t>Možnost avtomatskega spreminjanja jakosti svetlobe glede na izbran objektiv</w:t>
      </w:r>
    </w:p>
    <w:p w:rsidR="00B430BD" w:rsidRDefault="00B430BD" w:rsidP="00CA53AD">
      <w:pPr>
        <w:pStyle w:val="ListParagraph"/>
        <w:numPr>
          <w:ilvl w:val="0"/>
          <w:numId w:val="34"/>
        </w:numPr>
      </w:pPr>
      <w:r>
        <w:t>Višina ohišja mikroskopa vsaj 35 cm (brez ergo tubusa)</w:t>
      </w:r>
    </w:p>
    <w:p w:rsidR="00B430BD" w:rsidRDefault="00B430BD" w:rsidP="00CA53AD">
      <w:r>
        <w:t>3. Integriran kodiran nastavek za objektive v ohišju mikroskopa za najmanj šest objektivov, ki ima funkcionalno lastnost prilagajanja jakosti svetlobe pri spreminjanju povečave.</w:t>
      </w:r>
    </w:p>
    <w:p w:rsidR="00B430BD" w:rsidRDefault="00B430BD" w:rsidP="00CA53AD">
      <w:r>
        <w:t>4. Leče</w:t>
      </w:r>
    </w:p>
    <w:p w:rsidR="00B430BD" w:rsidRDefault="00B430BD" w:rsidP="00CA53AD">
      <w:pPr>
        <w:pStyle w:val="ListParagraph"/>
        <w:numPr>
          <w:ilvl w:val="0"/>
          <w:numId w:val="37"/>
        </w:numPr>
      </w:pPr>
      <w:r>
        <w:t xml:space="preserve">Univerzalni plan-fluoritni  objektiv povečave 4x, delovna razdalja min 17,1 mm, NA min. 0,13.  </w:t>
      </w:r>
    </w:p>
    <w:p w:rsidR="00B430BD" w:rsidRDefault="00B430BD" w:rsidP="00CA53AD">
      <w:pPr>
        <w:pStyle w:val="ListParagraph"/>
        <w:numPr>
          <w:ilvl w:val="0"/>
          <w:numId w:val="37"/>
        </w:numPr>
      </w:pPr>
      <w:r>
        <w:t xml:space="preserve">Univerzalni plan-floritni objektiv z 10x povečavo, delovna razdalja min 16 mm, NA min. 0,30 </w:t>
      </w:r>
    </w:p>
    <w:p w:rsidR="00B430BD" w:rsidRDefault="00B430BD" w:rsidP="00CA53AD">
      <w:pPr>
        <w:pStyle w:val="ListParagraph"/>
        <w:numPr>
          <w:ilvl w:val="0"/>
          <w:numId w:val="37"/>
        </w:numPr>
      </w:pPr>
      <w:r>
        <w:t>Univerzalni plan-fluoritni  objektiv povečave 20x, delovna razdalja min 2 mm, NA min. 0,50.</w:t>
      </w:r>
    </w:p>
    <w:p w:rsidR="00B430BD" w:rsidRDefault="00B430BD" w:rsidP="00CA53AD">
      <w:pPr>
        <w:pStyle w:val="ListParagraph"/>
        <w:numPr>
          <w:ilvl w:val="0"/>
          <w:numId w:val="37"/>
        </w:numPr>
      </w:pPr>
      <w:r>
        <w:t xml:space="preserve">Univerzalni plan-floritni z 40x povečavo, delovna razdalja min 0,5 mm, NA min. 0,65             </w:t>
      </w:r>
    </w:p>
    <w:p w:rsidR="00B430BD" w:rsidRDefault="00B430BD" w:rsidP="00CA53AD">
      <w:r>
        <w:t>5. Dva okularja z vidnim poljem najmanj FN 22, vsaj en okular s korekcijo dioptrije.</w:t>
      </w:r>
    </w:p>
    <w:p w:rsidR="00B430BD" w:rsidRDefault="00B430BD" w:rsidP="00CA53AD">
      <w:r>
        <w:t>6. Mehanska miza z ergonomskim gibanjem XY, kontrolniki na desni strani, uporabniško nastavljiva togost neodvisno v osi X in Y</w:t>
      </w:r>
    </w:p>
    <w:p w:rsidR="00B430BD" w:rsidRDefault="00B430BD" w:rsidP="00CA53AD">
      <w:pPr>
        <w:pStyle w:val="ListParagraph"/>
        <w:numPr>
          <w:ilvl w:val="0"/>
          <w:numId w:val="36"/>
        </w:numPr>
      </w:pPr>
      <w:r>
        <w:t>Površina mize mora imeti zaščitno keramično plast</w:t>
      </w:r>
    </w:p>
    <w:p w:rsidR="00B430BD" w:rsidRDefault="00B430BD" w:rsidP="00CA53AD">
      <w:pPr>
        <w:pStyle w:val="ListParagraph"/>
        <w:numPr>
          <w:ilvl w:val="0"/>
          <w:numId w:val="36"/>
        </w:numPr>
      </w:pPr>
      <w:r>
        <w:t>Nastavljiva trdota pomikov v x-y smer</w:t>
      </w:r>
    </w:p>
    <w:p w:rsidR="00B430BD" w:rsidRDefault="00B430BD" w:rsidP="00CA53AD">
      <w:pPr>
        <w:pStyle w:val="ListParagraph"/>
        <w:numPr>
          <w:ilvl w:val="0"/>
          <w:numId w:val="36"/>
        </w:numPr>
      </w:pPr>
      <w:r>
        <w:t>Razpon gibanja: najmanj 52 mm v navpični (Y) smeri in najmanj 76 mm v vodoravni (X) smeri</w:t>
      </w:r>
    </w:p>
    <w:p w:rsidR="00B430BD" w:rsidRDefault="00B430BD" w:rsidP="00CA53AD">
      <w:pPr>
        <w:pStyle w:val="ListParagraph"/>
        <w:numPr>
          <w:ilvl w:val="0"/>
          <w:numId w:val="36"/>
        </w:numPr>
      </w:pPr>
      <w:r>
        <w:t>Priloženo držalo z vzmetjo za držanje enega preparata, odpiranje na levi strani</w:t>
      </w:r>
    </w:p>
    <w:p w:rsidR="00B430BD" w:rsidRDefault="00B430BD" w:rsidP="00CA53AD">
      <w:pPr>
        <w:pStyle w:val="ListParagraph"/>
        <w:numPr>
          <w:ilvl w:val="0"/>
          <w:numId w:val="36"/>
        </w:numPr>
      </w:pPr>
      <w:r>
        <w:t>Možnost vrtenja mize v območju najmanj 180°.</w:t>
      </w:r>
    </w:p>
    <w:p w:rsidR="00B430BD" w:rsidRDefault="00B430BD" w:rsidP="00CA53AD">
      <w:r>
        <w:t>7. Akromatski kondenzor NA 0,80, primeren za objektive s povečavo od 4x do 40x</w:t>
      </w:r>
    </w:p>
    <w:p w:rsidR="00B430BD" w:rsidRDefault="00B430BD" w:rsidP="00B430BD"/>
    <w:p w:rsidR="00C822A1" w:rsidRPr="00F62A5F" w:rsidRDefault="00C822A1" w:rsidP="00C822A1">
      <w:pPr>
        <w:jc w:val="both"/>
        <w:rPr>
          <w:rFonts w:cs="Arial"/>
          <w:b/>
          <w:color w:val="000000"/>
          <w:u w:val="single"/>
        </w:rPr>
      </w:pPr>
      <w:r w:rsidRPr="00F62A5F">
        <w:rPr>
          <w:rFonts w:cs="Arial"/>
          <w:b/>
          <w:color w:val="000000"/>
          <w:u w:val="single"/>
        </w:rPr>
        <w:t>2. IZOBRAŽEVANJE</w:t>
      </w:r>
    </w:p>
    <w:p w:rsidR="00C822A1" w:rsidRPr="00F62A5F" w:rsidRDefault="00C822A1" w:rsidP="00C822A1">
      <w:pPr>
        <w:jc w:val="both"/>
        <w:rPr>
          <w:rFonts w:cs="Arial"/>
          <w:color w:val="000000"/>
        </w:rPr>
      </w:pPr>
      <w:r w:rsidRPr="00F62A5F">
        <w:rPr>
          <w:rFonts w:cs="Arial"/>
          <w:color w:val="000000"/>
        </w:rPr>
        <w:t xml:space="preserve">Izobraževanje za delo z aparatom bo potekalo na lokaciji naročnika za vse uporabnike naročnika. Izobraževanje je potrebno izvesti takoj po inštalaciji aparata in pred končnim prevzemom. </w:t>
      </w:r>
      <w:r w:rsidRPr="00F62A5F">
        <w:rPr>
          <w:rFonts w:cs="Arial"/>
          <w:color w:val="000000"/>
          <w:u w:val="single"/>
        </w:rPr>
        <w:t>Stroški izobraževanja morajo biti vključeni v ceno aparata.</w:t>
      </w:r>
    </w:p>
    <w:p w:rsidR="00C822A1" w:rsidRDefault="00C822A1" w:rsidP="00C822A1">
      <w:pPr>
        <w:jc w:val="both"/>
        <w:rPr>
          <w:rFonts w:cs="Arial"/>
          <w:b/>
          <w:u w:val="single"/>
        </w:rPr>
      </w:pPr>
    </w:p>
    <w:p w:rsidR="00C822A1" w:rsidRPr="00B430BD" w:rsidRDefault="00C822A1" w:rsidP="00C822A1">
      <w:pPr>
        <w:jc w:val="both"/>
        <w:rPr>
          <w:rFonts w:cs="Arial"/>
        </w:rPr>
      </w:pPr>
      <w:r w:rsidRPr="00B430BD">
        <w:rPr>
          <w:rFonts w:cs="Arial"/>
          <w:b/>
          <w:u w:val="single"/>
        </w:rPr>
        <w:t>3. POGARANCIJSKO VZDRŽEVANJE:</w:t>
      </w:r>
    </w:p>
    <w:p w:rsidR="00C822A1" w:rsidRPr="00B430BD" w:rsidRDefault="00C822A1" w:rsidP="00C822A1">
      <w:pPr>
        <w:jc w:val="both"/>
        <w:rPr>
          <w:rFonts w:cs="Arial"/>
          <w:szCs w:val="18"/>
        </w:rPr>
      </w:pPr>
      <w:r w:rsidRPr="00B430BD">
        <w:rPr>
          <w:rFonts w:cs="Arial"/>
          <w:szCs w:val="18"/>
        </w:rPr>
        <w:t xml:space="preserve">Naročnik želi od ponudnikov, da ponudijo možnost vzdrževanja v obliki »PREVENTIVA« za obdobje štirih (4) let. </w:t>
      </w:r>
    </w:p>
    <w:p w:rsidR="00C822A1" w:rsidRPr="00B430BD" w:rsidRDefault="00C822A1" w:rsidP="00C822A1">
      <w:pPr>
        <w:jc w:val="both"/>
        <w:rPr>
          <w:rFonts w:cs="Arial"/>
          <w:szCs w:val="18"/>
        </w:rPr>
      </w:pPr>
    </w:p>
    <w:p w:rsidR="00C822A1" w:rsidRPr="00B430BD" w:rsidRDefault="00C822A1" w:rsidP="00C822A1">
      <w:pPr>
        <w:jc w:val="both"/>
        <w:rPr>
          <w:rFonts w:cs="Arial"/>
          <w:szCs w:val="18"/>
        </w:rPr>
      </w:pPr>
      <w:r w:rsidRPr="00B430BD">
        <w:rPr>
          <w:rFonts w:cs="Arial"/>
          <w:szCs w:val="18"/>
        </w:rPr>
        <w:t>Pogarancijsko vzdrževanje PREVENTIVA mora obsegati:</w:t>
      </w:r>
    </w:p>
    <w:p w:rsidR="00C822A1" w:rsidRPr="00B430BD" w:rsidRDefault="00C822A1" w:rsidP="00C822A1">
      <w:pPr>
        <w:numPr>
          <w:ilvl w:val="0"/>
          <w:numId w:val="7"/>
        </w:numPr>
        <w:jc w:val="both"/>
        <w:rPr>
          <w:rFonts w:cs="Arial"/>
          <w:szCs w:val="18"/>
          <w:u w:val="single"/>
        </w:rPr>
      </w:pPr>
      <w:r w:rsidRPr="00B430BD">
        <w:rPr>
          <w:rFonts w:cs="Arial"/>
          <w:szCs w:val="18"/>
        </w:rPr>
        <w:t xml:space="preserve">preventivno  vzdrževanje oziroma posege po navodilih proizvajalca </w:t>
      </w:r>
      <w:r w:rsidRPr="00B430BD">
        <w:rPr>
          <w:rFonts w:cs="Arial"/>
          <w:szCs w:val="18"/>
          <w:u w:val="single"/>
        </w:rPr>
        <w:t>in se obračuna na podlagi mesečnega pavšala, ki ga mora ponudnik navesti v ponudbenem predračunu – obrazec 2A.</w:t>
      </w:r>
    </w:p>
    <w:p w:rsidR="00C822A1" w:rsidRPr="00B430BD" w:rsidRDefault="00C822A1" w:rsidP="00C822A1">
      <w:pPr>
        <w:numPr>
          <w:ilvl w:val="0"/>
          <w:numId w:val="7"/>
        </w:numPr>
        <w:autoSpaceDE w:val="0"/>
        <w:autoSpaceDN w:val="0"/>
        <w:adjustRightInd w:val="0"/>
        <w:jc w:val="both"/>
        <w:rPr>
          <w:rFonts w:cs="Arial"/>
          <w:szCs w:val="18"/>
        </w:rPr>
      </w:pPr>
      <w:r w:rsidRPr="00B430BD">
        <w:rPr>
          <w:rFonts w:cs="Arial"/>
        </w:rPr>
        <w:t>odpravo okvar, ki nastanejo ob uporabi aparata vključno z dobavo in zamenjavo potrebnih nadomestnih delov</w:t>
      </w:r>
      <w:r w:rsidRPr="00B430BD">
        <w:rPr>
          <w:rFonts w:cs="Arial"/>
          <w:szCs w:val="18"/>
        </w:rPr>
        <w:t xml:space="preserve"> </w:t>
      </w:r>
      <w:r w:rsidRPr="00B430BD">
        <w:rPr>
          <w:rFonts w:cs="Arial"/>
          <w:szCs w:val="18"/>
          <w:u w:val="single"/>
        </w:rPr>
        <w:t>in se obračuna na podlagi cene delovne ure, ki jo mora ponudnik navesti v ponudbeni predračun – obrazec 2A</w:t>
      </w:r>
    </w:p>
    <w:p w:rsidR="00C822A1" w:rsidRPr="00B430BD" w:rsidRDefault="00C822A1" w:rsidP="00C822A1">
      <w:pPr>
        <w:autoSpaceDE w:val="0"/>
        <w:autoSpaceDN w:val="0"/>
        <w:adjustRightInd w:val="0"/>
        <w:jc w:val="both"/>
        <w:rPr>
          <w:rFonts w:cs="Arial"/>
          <w:szCs w:val="18"/>
        </w:rPr>
      </w:pPr>
    </w:p>
    <w:p w:rsidR="00C822A1" w:rsidRPr="00B430BD" w:rsidRDefault="00C822A1" w:rsidP="00C822A1">
      <w:pPr>
        <w:autoSpaceDE w:val="0"/>
        <w:autoSpaceDN w:val="0"/>
        <w:adjustRightInd w:val="0"/>
        <w:jc w:val="both"/>
        <w:rPr>
          <w:rFonts w:cs="Arial"/>
          <w:szCs w:val="18"/>
        </w:rPr>
      </w:pPr>
      <w:r w:rsidRPr="00B430BD">
        <w:rPr>
          <w:rFonts w:cs="Arial"/>
          <w:szCs w:val="18"/>
        </w:rPr>
        <w:t xml:space="preserve">Nadomestni/rezervni deli pri pogarancijskem vzdrževanju PREVENTIVA se zaračunajo posebej glede na veljavni cenik, ki ga mora ponudnik priložiti ponudbi za tem obrazcem. </w:t>
      </w:r>
    </w:p>
    <w:p w:rsidR="00C822A1" w:rsidRPr="00B430BD" w:rsidRDefault="00C822A1" w:rsidP="00C822A1">
      <w:pPr>
        <w:autoSpaceDE w:val="0"/>
        <w:autoSpaceDN w:val="0"/>
        <w:adjustRightInd w:val="0"/>
        <w:jc w:val="both"/>
        <w:rPr>
          <w:rFonts w:cs="Arial"/>
          <w:szCs w:val="18"/>
        </w:rPr>
      </w:pPr>
    </w:p>
    <w:p w:rsidR="00C822A1" w:rsidRPr="00B430BD" w:rsidRDefault="00C822A1" w:rsidP="00C822A1">
      <w:pPr>
        <w:jc w:val="both"/>
        <w:rPr>
          <w:rFonts w:cs="Arial"/>
          <w:szCs w:val="18"/>
        </w:rPr>
      </w:pPr>
      <w:r w:rsidRPr="00B430BD">
        <w:rPr>
          <w:rFonts w:cs="Arial"/>
          <w:szCs w:val="18"/>
        </w:rPr>
        <w:t xml:space="preserve">Za ceno delovne ure naj ponudnik upošteva izvedbo del v času rednega delovnega časa naročnika in sicer med </w:t>
      </w:r>
      <w:r>
        <w:rPr>
          <w:rFonts w:cs="Arial"/>
          <w:szCs w:val="18"/>
        </w:rPr>
        <w:t>7</w:t>
      </w:r>
      <w:r w:rsidRPr="00B430BD">
        <w:rPr>
          <w:rFonts w:cs="Arial"/>
          <w:szCs w:val="18"/>
        </w:rPr>
        <w:t>:00 in 1</w:t>
      </w:r>
      <w:r>
        <w:rPr>
          <w:rFonts w:cs="Arial"/>
          <w:szCs w:val="18"/>
        </w:rPr>
        <w:t>7</w:t>
      </w:r>
      <w:r w:rsidRPr="00B430BD">
        <w:rPr>
          <w:rFonts w:cs="Arial"/>
          <w:szCs w:val="18"/>
        </w:rPr>
        <w:t xml:space="preserve">:00 uro. </w:t>
      </w:r>
    </w:p>
    <w:p w:rsidR="00C822A1" w:rsidRPr="00B430BD" w:rsidRDefault="00C822A1" w:rsidP="00C822A1">
      <w:pPr>
        <w:rPr>
          <w:rFonts w:cs="Arial"/>
          <w:szCs w:val="18"/>
        </w:rPr>
      </w:pPr>
    </w:p>
    <w:p w:rsidR="00C822A1" w:rsidRPr="00B430BD" w:rsidRDefault="00C822A1" w:rsidP="00C822A1">
      <w:pPr>
        <w:jc w:val="both"/>
        <w:rPr>
          <w:rFonts w:cs="Arial"/>
          <w:szCs w:val="18"/>
        </w:rPr>
      </w:pPr>
      <w:r w:rsidRPr="00B430BD">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C822A1" w:rsidRPr="00B430BD" w:rsidRDefault="00C822A1" w:rsidP="00C822A1">
      <w:pPr>
        <w:rPr>
          <w:rFonts w:cs="Arial"/>
          <w:szCs w:val="18"/>
        </w:rPr>
      </w:pPr>
    </w:p>
    <w:p w:rsidR="00C822A1" w:rsidRPr="00B430BD" w:rsidRDefault="00C822A1" w:rsidP="00C822A1">
      <w:pPr>
        <w:autoSpaceDE w:val="0"/>
        <w:autoSpaceDN w:val="0"/>
        <w:adjustRightInd w:val="0"/>
        <w:jc w:val="both"/>
        <w:rPr>
          <w:rFonts w:cs="Arial"/>
          <w:szCs w:val="18"/>
        </w:rPr>
      </w:pPr>
      <w:r w:rsidRPr="00B430BD">
        <w:rPr>
          <w:rFonts w:cs="Arial"/>
          <w:szCs w:val="18"/>
        </w:rPr>
        <w:lastRenderedPageBreak/>
        <w:t xml:space="preserve">V ceno delovne ure morajo biti všteti vsi stroški dela, torej delo, potni stroški, stroški dnevnic in podobno. </w:t>
      </w:r>
      <w:r w:rsidRPr="00B430BD">
        <w:rPr>
          <w:rFonts w:ascii="Helvetica" w:hAnsi="Helvetica" w:cs="Helvetica"/>
        </w:rPr>
        <w:t>Obračunajo se za čas, ko servisno osebje opravlja storitev vzdrževanja na lokaciji, kjer se nahaja predmetna oprema.</w:t>
      </w:r>
    </w:p>
    <w:p w:rsidR="00C822A1" w:rsidRPr="00B430BD" w:rsidRDefault="00C822A1" w:rsidP="00C822A1">
      <w:pPr>
        <w:rPr>
          <w:rFonts w:cs="Arial"/>
          <w:szCs w:val="18"/>
        </w:rPr>
      </w:pPr>
    </w:p>
    <w:p w:rsidR="00C822A1" w:rsidRPr="00B430BD" w:rsidRDefault="00C822A1" w:rsidP="00C822A1">
      <w:pPr>
        <w:rPr>
          <w:rFonts w:cs="Arial"/>
          <w:szCs w:val="18"/>
          <w:u w:val="single"/>
        </w:rPr>
      </w:pPr>
      <w:r w:rsidRPr="00B430BD">
        <w:rPr>
          <w:rFonts w:cs="Arial"/>
          <w:szCs w:val="18"/>
          <w:u w:val="single"/>
        </w:rPr>
        <w:t>Ponudnik mora priložiti lastno izjavo z navedbo:</w:t>
      </w:r>
    </w:p>
    <w:p w:rsidR="00C822A1" w:rsidRPr="00B430BD" w:rsidRDefault="00C822A1" w:rsidP="00C822A1">
      <w:pPr>
        <w:numPr>
          <w:ilvl w:val="0"/>
          <w:numId w:val="7"/>
        </w:numPr>
        <w:rPr>
          <w:rFonts w:cs="Arial"/>
          <w:szCs w:val="18"/>
        </w:rPr>
      </w:pPr>
      <w:r w:rsidRPr="00B430BD">
        <w:rPr>
          <w:rFonts w:cs="Arial"/>
          <w:szCs w:val="18"/>
        </w:rPr>
        <w:t>koliko preventivnih pregledov predvideva proizvajalec in bodo zajeti v pavšalu,</w:t>
      </w:r>
    </w:p>
    <w:p w:rsidR="00C822A1" w:rsidRPr="00B430BD" w:rsidRDefault="00C822A1" w:rsidP="00C822A1">
      <w:pPr>
        <w:numPr>
          <w:ilvl w:val="0"/>
          <w:numId w:val="7"/>
        </w:numPr>
        <w:rPr>
          <w:rFonts w:cs="Arial"/>
          <w:szCs w:val="18"/>
        </w:rPr>
      </w:pPr>
      <w:r w:rsidRPr="00B430BD">
        <w:rPr>
          <w:rFonts w:cs="Arial"/>
          <w:szCs w:val="18"/>
        </w:rPr>
        <w:t>višino popusta, ki ga bo priznal naročniku pri nakupu rezervnih delov na podlagi veljavnega cenika rezervnih delov.</w:t>
      </w:r>
    </w:p>
    <w:p w:rsidR="00C822A1" w:rsidRPr="00B430BD" w:rsidRDefault="00C822A1" w:rsidP="00C822A1">
      <w:pPr>
        <w:widowControl w:val="0"/>
        <w:tabs>
          <w:tab w:val="left" w:pos="90"/>
          <w:tab w:val="left" w:pos="964"/>
        </w:tabs>
        <w:autoSpaceDE w:val="0"/>
        <w:autoSpaceDN w:val="0"/>
        <w:adjustRightInd w:val="0"/>
        <w:jc w:val="both"/>
        <w:rPr>
          <w:rFonts w:cs="Arial"/>
          <w:b/>
          <w:color w:val="000000"/>
          <w:u w:val="single"/>
        </w:rPr>
      </w:pPr>
    </w:p>
    <w:p w:rsidR="00C822A1" w:rsidRPr="00B430BD" w:rsidRDefault="00C822A1" w:rsidP="00C822A1">
      <w:pPr>
        <w:spacing w:after="60"/>
        <w:jc w:val="both"/>
        <w:rPr>
          <w:rFonts w:cs="Arial"/>
          <w:b/>
          <w:szCs w:val="18"/>
        </w:rPr>
      </w:pPr>
      <w:r w:rsidRPr="00B430BD">
        <w:rPr>
          <w:rFonts w:cs="Arial"/>
          <w:b/>
          <w:szCs w:val="18"/>
        </w:rPr>
        <w:t>PONUDNIK MORA V PONUDBI PREDLOŽITI PROSPEKTE/KATALOGE, IZ KATERIH MORA BITI JASNO RAZVIDNO IZPOLNJEVANJE VSEH TEHNIČNIH ZAHTEV NAROČNIKA.</w:t>
      </w:r>
    </w:p>
    <w:p w:rsidR="00C822A1" w:rsidRPr="00B430BD" w:rsidRDefault="00C822A1" w:rsidP="00C822A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822A1" w:rsidRPr="00B430BD" w:rsidTr="00C822A1">
        <w:tc>
          <w:tcPr>
            <w:tcW w:w="3430" w:type="dxa"/>
            <w:hideMark/>
          </w:tcPr>
          <w:p w:rsidR="00C822A1" w:rsidRDefault="00C822A1" w:rsidP="00C822A1">
            <w:pPr>
              <w:widowControl w:val="0"/>
              <w:tabs>
                <w:tab w:val="left" w:pos="5580"/>
              </w:tabs>
              <w:autoSpaceDE w:val="0"/>
              <w:autoSpaceDN w:val="0"/>
              <w:adjustRightInd w:val="0"/>
              <w:spacing w:before="48"/>
              <w:jc w:val="center"/>
              <w:rPr>
                <w:rFonts w:cs="Arial"/>
                <w:color w:val="000000"/>
              </w:rPr>
            </w:pPr>
            <w:r w:rsidRPr="00B430BD">
              <w:rPr>
                <w:rFonts w:cs="Arial"/>
                <w:color w:val="000000"/>
              </w:rPr>
              <w:t>Kraj in datum:</w:t>
            </w:r>
            <w:r>
              <w:rPr>
                <w:rFonts w:cs="Arial"/>
                <w:color w:val="000000"/>
              </w:rPr>
              <w:t xml:space="preserve"> </w:t>
            </w:r>
          </w:p>
          <w:p w:rsidR="00C822A1" w:rsidRPr="00B430BD" w:rsidRDefault="00C822A1" w:rsidP="00C822A1">
            <w:pPr>
              <w:widowControl w:val="0"/>
              <w:tabs>
                <w:tab w:val="left" w:pos="5580"/>
              </w:tabs>
              <w:autoSpaceDE w:val="0"/>
              <w:autoSpaceDN w:val="0"/>
              <w:adjustRightInd w:val="0"/>
              <w:spacing w:before="48"/>
              <w:jc w:val="center"/>
              <w:rPr>
                <w:rFonts w:cs="Arial"/>
                <w:color w:val="000000"/>
              </w:rPr>
            </w:pPr>
            <w:r>
              <w:rPr>
                <w:rFonts w:cs="Arial"/>
                <w:color w:val="000000"/>
              </w:rPr>
              <w:t>________________________</w:t>
            </w:r>
          </w:p>
        </w:tc>
        <w:tc>
          <w:tcPr>
            <w:tcW w:w="2067" w:type="dxa"/>
          </w:tcPr>
          <w:p w:rsidR="00C822A1" w:rsidRPr="00B430BD" w:rsidRDefault="00C822A1" w:rsidP="00C822A1">
            <w:pPr>
              <w:widowControl w:val="0"/>
              <w:tabs>
                <w:tab w:val="left" w:pos="5580"/>
              </w:tabs>
              <w:autoSpaceDE w:val="0"/>
              <w:autoSpaceDN w:val="0"/>
              <w:adjustRightInd w:val="0"/>
              <w:spacing w:before="48"/>
              <w:jc w:val="center"/>
              <w:rPr>
                <w:rFonts w:cs="Arial"/>
                <w:color w:val="000000"/>
              </w:rPr>
            </w:pPr>
          </w:p>
        </w:tc>
        <w:tc>
          <w:tcPr>
            <w:tcW w:w="3573" w:type="dxa"/>
            <w:hideMark/>
          </w:tcPr>
          <w:p w:rsidR="00C822A1" w:rsidRDefault="00C822A1" w:rsidP="00C822A1">
            <w:pPr>
              <w:widowControl w:val="0"/>
              <w:tabs>
                <w:tab w:val="left" w:pos="5580"/>
              </w:tabs>
              <w:autoSpaceDE w:val="0"/>
              <w:autoSpaceDN w:val="0"/>
              <w:adjustRightInd w:val="0"/>
              <w:spacing w:before="48"/>
              <w:jc w:val="center"/>
              <w:rPr>
                <w:rFonts w:cs="Arial"/>
                <w:color w:val="000000"/>
              </w:rPr>
            </w:pPr>
            <w:r w:rsidRPr="00B430BD">
              <w:rPr>
                <w:rFonts w:cs="Arial"/>
                <w:color w:val="000000"/>
              </w:rPr>
              <w:t>Žig in podpis ponudnika:</w:t>
            </w:r>
          </w:p>
          <w:p w:rsidR="00C822A1" w:rsidRPr="00B430BD" w:rsidRDefault="00C822A1" w:rsidP="00C822A1">
            <w:pPr>
              <w:widowControl w:val="0"/>
              <w:tabs>
                <w:tab w:val="left" w:pos="5580"/>
              </w:tabs>
              <w:autoSpaceDE w:val="0"/>
              <w:autoSpaceDN w:val="0"/>
              <w:adjustRightInd w:val="0"/>
              <w:spacing w:before="48"/>
              <w:jc w:val="center"/>
              <w:rPr>
                <w:rFonts w:cs="Arial"/>
                <w:color w:val="000000"/>
              </w:rPr>
            </w:pPr>
            <w:r>
              <w:rPr>
                <w:rFonts w:cs="Arial"/>
                <w:color w:val="000000"/>
              </w:rPr>
              <w:t>___________________________</w:t>
            </w:r>
          </w:p>
        </w:tc>
      </w:tr>
    </w:tbl>
    <w:p w:rsidR="00C822A1" w:rsidRDefault="00C822A1" w:rsidP="00B430BD"/>
    <w:p w:rsidR="00B430BD" w:rsidRDefault="00B430BD" w:rsidP="00B430BD"/>
    <w:p w:rsidR="00B430BD" w:rsidRDefault="00B430BD" w:rsidP="00B430BD">
      <w:pPr>
        <w:spacing w:after="160" w:line="259" w:lineRule="auto"/>
        <w:rPr>
          <w:b/>
          <w:bCs/>
        </w:rPr>
      </w:pPr>
      <w:r>
        <w:rPr>
          <w:b/>
          <w:bCs/>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33E98" w:rsidRPr="00DE289E" w:rsidTr="00215C3E">
        <w:tc>
          <w:tcPr>
            <w:tcW w:w="1559" w:type="dxa"/>
            <w:tcBorders>
              <w:top w:val="single" w:sz="4" w:space="0" w:color="000000"/>
              <w:left w:val="single" w:sz="4" w:space="0" w:color="000000"/>
              <w:bottom w:val="single" w:sz="4" w:space="0" w:color="000000"/>
              <w:right w:val="single" w:sz="4" w:space="0" w:color="000000"/>
            </w:tcBorders>
            <w:vAlign w:val="center"/>
            <w:hideMark/>
          </w:tcPr>
          <w:p w:rsidR="00C33E98" w:rsidRPr="00DE289E" w:rsidRDefault="00C33E98" w:rsidP="00215C3E">
            <w:pPr>
              <w:jc w:val="both"/>
              <w:rPr>
                <w:b/>
                <w:szCs w:val="24"/>
                <w:lang w:eastAsia="en-US"/>
              </w:rPr>
            </w:pPr>
            <w:r w:rsidRPr="00DE289E">
              <w:rPr>
                <w:rFonts w:cs="Arial"/>
                <w:b/>
              </w:rPr>
              <w:lastRenderedPageBreak/>
              <w:br w:type="page"/>
            </w:r>
            <w:r w:rsidRPr="00DE289E">
              <w:rPr>
                <w:b/>
              </w:rPr>
              <w:t xml:space="preserve">Obrazec št. </w:t>
            </w:r>
            <w:r>
              <w:rPr>
                <w:b/>
              </w:rPr>
              <w:t>3Č</w:t>
            </w:r>
          </w:p>
        </w:tc>
      </w:tr>
    </w:tbl>
    <w:p w:rsidR="00C33E98" w:rsidRDefault="00C33E98" w:rsidP="00C33E98">
      <w:pPr>
        <w:rPr>
          <w:lang w:eastAsia="en-US"/>
        </w:rPr>
      </w:pPr>
    </w:p>
    <w:p w:rsidR="00C33E98" w:rsidRPr="006B6EE7" w:rsidRDefault="00C33E98" w:rsidP="00C33E98">
      <w:pPr>
        <w:jc w:val="center"/>
        <w:rPr>
          <w:rFonts w:cs="Arial"/>
          <w:b/>
          <w:sz w:val="24"/>
        </w:rPr>
      </w:pPr>
      <w:r w:rsidRPr="006B6EE7">
        <w:rPr>
          <w:rFonts w:cs="Arial"/>
          <w:b/>
          <w:sz w:val="24"/>
        </w:rPr>
        <w:t xml:space="preserve">TEHNIČNE SPECIFIKACIJE </w:t>
      </w:r>
    </w:p>
    <w:p w:rsidR="00B430BD" w:rsidRDefault="00B430BD" w:rsidP="00B430BD">
      <w:pPr>
        <w:jc w:val="center"/>
        <w:rPr>
          <w:rFonts w:cs="Arial"/>
          <w:b/>
          <w:sz w:val="24"/>
        </w:rPr>
      </w:pPr>
      <w:r w:rsidRPr="006B6EE7">
        <w:rPr>
          <w:rFonts w:cs="Arial"/>
          <w:b/>
          <w:sz w:val="24"/>
        </w:rPr>
        <w:t xml:space="preserve">ZA SKLOP </w:t>
      </w:r>
      <w:r w:rsidR="00C33E98">
        <w:rPr>
          <w:rFonts w:cs="Arial"/>
          <w:b/>
          <w:sz w:val="24"/>
        </w:rPr>
        <w:t>4</w:t>
      </w:r>
      <w:r w:rsidRPr="006B6EE7">
        <w:rPr>
          <w:rFonts w:cs="Arial"/>
          <w:b/>
          <w:sz w:val="24"/>
        </w:rPr>
        <w:t xml:space="preserve">: </w:t>
      </w:r>
      <w:r w:rsidR="00C33E98">
        <w:rPr>
          <w:rFonts w:cs="Arial"/>
          <w:b/>
          <w:sz w:val="24"/>
        </w:rPr>
        <w:t>NAKUP MIKROSKOPA ZA CITOPATOLOGIJO</w:t>
      </w:r>
    </w:p>
    <w:p w:rsidR="00B430BD" w:rsidRDefault="00B430BD" w:rsidP="00B430BD">
      <w:pPr>
        <w:jc w:val="center"/>
        <w:rPr>
          <w:rFonts w:cs="Arial"/>
          <w:b/>
          <w:sz w:val="24"/>
        </w:rPr>
      </w:pPr>
    </w:p>
    <w:p w:rsidR="00B430BD" w:rsidRPr="00B430BD" w:rsidRDefault="00B430BD" w:rsidP="00B430BD">
      <w:pPr>
        <w:rPr>
          <w:rFonts w:cs="Arial"/>
          <w:b/>
          <w:u w:val="single"/>
        </w:rPr>
      </w:pPr>
      <w:r>
        <w:rPr>
          <w:rFonts w:cs="Arial"/>
          <w:b/>
          <w:u w:val="single"/>
        </w:rPr>
        <w:t xml:space="preserve">1. </w:t>
      </w:r>
      <w:r w:rsidRPr="00B430BD">
        <w:rPr>
          <w:rFonts w:cs="Arial"/>
          <w:b/>
          <w:u w:val="single"/>
        </w:rPr>
        <w:t>SPLOŠNE TEHNIČNE ZAHTEVE</w:t>
      </w:r>
    </w:p>
    <w:p w:rsidR="00B430BD" w:rsidRDefault="00B430BD" w:rsidP="00B430BD">
      <w:pPr>
        <w:rPr>
          <w:b/>
          <w:bCs/>
        </w:rPr>
      </w:pPr>
    </w:p>
    <w:p w:rsidR="00B430BD" w:rsidRPr="00D961A2" w:rsidRDefault="00B430BD" w:rsidP="00C33E98">
      <w:pPr>
        <w:rPr>
          <w:b/>
          <w:bCs/>
          <w:u w:val="single"/>
        </w:rPr>
      </w:pPr>
      <w:r w:rsidRPr="00D961A2">
        <w:rPr>
          <w:b/>
          <w:bCs/>
          <w:u w:val="single"/>
        </w:rPr>
        <w:t>Motoriziran mikroskop za citopatologa</w:t>
      </w:r>
    </w:p>
    <w:p w:rsidR="00B430BD" w:rsidRDefault="00B430BD" w:rsidP="00C33E98">
      <w:r>
        <w:t>1. Mikroskop z nastavljivim ergonomskim tubusom (nastavitev po višini in globini). Nastavitev svetlobnega toka med kamero in okularjem v razmerju 100% : 0% in 50% : 50%</w:t>
      </w:r>
    </w:p>
    <w:p w:rsidR="00B430BD" w:rsidRDefault="00B430BD" w:rsidP="00C33E98">
      <w:r>
        <w:t>2. Pokončno kovinsko ogrodje mikroskopa za opazovanje v presevni svetlobi.</w:t>
      </w:r>
    </w:p>
    <w:p w:rsidR="00B430BD" w:rsidRDefault="00B430BD" w:rsidP="00C33E98">
      <w:pPr>
        <w:pStyle w:val="ListParagraph"/>
        <w:numPr>
          <w:ilvl w:val="0"/>
          <w:numId w:val="39"/>
        </w:numPr>
      </w:pPr>
      <w:r>
        <w:t>koaksialno grobo in fino ostrenje.</w:t>
      </w:r>
    </w:p>
    <w:p w:rsidR="00B430BD" w:rsidRDefault="00B430BD" w:rsidP="00C33E98">
      <w:pPr>
        <w:pStyle w:val="ListParagraph"/>
        <w:numPr>
          <w:ilvl w:val="0"/>
          <w:numId w:val="39"/>
        </w:numPr>
      </w:pPr>
      <w:r>
        <w:t>vgrajena Kohlerjeva osvetlitev za presevno svetlobo, opremljena z LED z visoko barvno reprodukcijo (enakovredno 30 W halogenski žarnici), z minimalno življenjsko dobo 20.000 ur</w:t>
      </w:r>
    </w:p>
    <w:p w:rsidR="00B430BD" w:rsidRDefault="00B430BD" w:rsidP="00C33E98">
      <w:pPr>
        <w:pStyle w:val="ListParagraph"/>
        <w:numPr>
          <w:ilvl w:val="0"/>
          <w:numId w:val="39"/>
        </w:numPr>
      </w:pPr>
      <w:r>
        <w:t>Možnost avtomatskega spreminjanja jakosti svetlobe glede na izbran objektiv</w:t>
      </w:r>
    </w:p>
    <w:p w:rsidR="00B430BD" w:rsidRDefault="00B430BD" w:rsidP="00C33E98">
      <w:pPr>
        <w:pStyle w:val="ListParagraph"/>
        <w:numPr>
          <w:ilvl w:val="0"/>
          <w:numId w:val="39"/>
        </w:numPr>
      </w:pPr>
      <w:r>
        <w:t>Višina ohišja mikroskopa vsaj 35 cm (brez ergo tubusa)</w:t>
      </w:r>
    </w:p>
    <w:p w:rsidR="00B430BD" w:rsidRDefault="00B430BD" w:rsidP="00C33E98">
      <w:r>
        <w:t>3. Motoriziran nastavek za objektive v ohišju mikroskopa za najmanj šest objektivov, ki ima funkcionalno lastnost prilagajanja jakosti svetlobe pri spreminjanju povečave.</w:t>
      </w:r>
    </w:p>
    <w:p w:rsidR="00B430BD" w:rsidRDefault="00B430BD" w:rsidP="00C33E98">
      <w:r>
        <w:t>4. Leče</w:t>
      </w:r>
    </w:p>
    <w:p w:rsidR="00B430BD" w:rsidRDefault="00B430BD" w:rsidP="00C33E98">
      <w:pPr>
        <w:pStyle w:val="ListParagraph"/>
        <w:numPr>
          <w:ilvl w:val="0"/>
          <w:numId w:val="33"/>
        </w:numPr>
      </w:pPr>
      <w:r>
        <w:t xml:space="preserve">Univerzalni plan objektiv povečave 2x, delovna razdalja min 8mm, NA min. 0,05.  </w:t>
      </w:r>
    </w:p>
    <w:p w:rsidR="00B430BD" w:rsidRDefault="00B430BD" w:rsidP="00C33E98">
      <w:pPr>
        <w:pStyle w:val="ListParagraph"/>
        <w:numPr>
          <w:ilvl w:val="0"/>
          <w:numId w:val="33"/>
        </w:numPr>
      </w:pPr>
      <w:r>
        <w:t xml:space="preserve">Univerzalni plan-fluoritni  objektiv povečave 4x, delovna razdalja min 17,1 mm, NA min. 0,13.  </w:t>
      </w:r>
    </w:p>
    <w:p w:rsidR="00B430BD" w:rsidRDefault="00B430BD" w:rsidP="00C33E98">
      <w:pPr>
        <w:pStyle w:val="ListParagraph"/>
        <w:numPr>
          <w:ilvl w:val="0"/>
          <w:numId w:val="33"/>
        </w:numPr>
      </w:pPr>
      <w:r>
        <w:t xml:space="preserve">Univerzalni plan-floritni objektiv z 10x povečavo, delovna razdalja min 16 mm, NA min. 0,30 </w:t>
      </w:r>
    </w:p>
    <w:p w:rsidR="00B430BD" w:rsidRDefault="00B430BD" w:rsidP="00C33E98">
      <w:pPr>
        <w:pStyle w:val="ListParagraph"/>
        <w:numPr>
          <w:ilvl w:val="0"/>
          <w:numId w:val="33"/>
        </w:numPr>
      </w:pPr>
      <w:r>
        <w:t>Univerzalni plan-fluoritni  objektiv povečave 20x, delovna razdalja min 2 mm, NA min. 0,50.</w:t>
      </w:r>
    </w:p>
    <w:p w:rsidR="00B430BD" w:rsidRDefault="00B430BD" w:rsidP="00C33E98">
      <w:pPr>
        <w:pStyle w:val="ListParagraph"/>
        <w:numPr>
          <w:ilvl w:val="0"/>
          <w:numId w:val="33"/>
        </w:numPr>
      </w:pPr>
      <w:r>
        <w:t xml:space="preserve">Univerzalni plan-floritni z 40x povečavo, delovna razdalja min 0,5 mm, NA min. 0,65             </w:t>
      </w:r>
    </w:p>
    <w:p w:rsidR="00B430BD" w:rsidRDefault="00B430BD" w:rsidP="00C33E98">
      <w:r>
        <w:t>5. Dva okularja z vidnim poljem najmanj FN 22, vsaj en okular s korekcijo dioptrije.</w:t>
      </w:r>
    </w:p>
    <w:p w:rsidR="00B430BD" w:rsidRDefault="00B430BD" w:rsidP="00C33E98">
      <w:r>
        <w:t>6. Mehanska miza z ergonomskim gibanjem XY, kontrolniki na desni strani, uporabniško nastavljiva togost neodvisno v osi X in Y</w:t>
      </w:r>
    </w:p>
    <w:p w:rsidR="00B430BD" w:rsidRDefault="00B430BD" w:rsidP="00C33E98">
      <w:pPr>
        <w:pStyle w:val="ListParagraph"/>
        <w:numPr>
          <w:ilvl w:val="0"/>
          <w:numId w:val="38"/>
        </w:numPr>
      </w:pPr>
      <w:r>
        <w:t>Površina mize mora imeti zaščitno keramično plast</w:t>
      </w:r>
    </w:p>
    <w:p w:rsidR="00B430BD" w:rsidRDefault="00B430BD" w:rsidP="00C33E98">
      <w:pPr>
        <w:pStyle w:val="ListParagraph"/>
        <w:numPr>
          <w:ilvl w:val="0"/>
          <w:numId w:val="38"/>
        </w:numPr>
      </w:pPr>
      <w:r>
        <w:t>Nastavljiva trdota pomikov v x-y smer</w:t>
      </w:r>
    </w:p>
    <w:p w:rsidR="00B430BD" w:rsidRDefault="00B430BD" w:rsidP="00C33E98">
      <w:pPr>
        <w:pStyle w:val="ListParagraph"/>
        <w:numPr>
          <w:ilvl w:val="0"/>
          <w:numId w:val="38"/>
        </w:numPr>
      </w:pPr>
      <w:r>
        <w:t>Razpon gibanja: najmanj 52 mm v navpični (Y) smeri in najmanj 76 mm v vodoravni (X) smeri</w:t>
      </w:r>
    </w:p>
    <w:p w:rsidR="00B430BD" w:rsidRDefault="00B430BD" w:rsidP="00C33E98">
      <w:pPr>
        <w:pStyle w:val="ListParagraph"/>
        <w:numPr>
          <w:ilvl w:val="0"/>
          <w:numId w:val="38"/>
        </w:numPr>
      </w:pPr>
      <w:r>
        <w:t>Priloženo držalo z vzmetjo za držanje dveh preparatov, odpiranje na levi strani</w:t>
      </w:r>
    </w:p>
    <w:p w:rsidR="00B430BD" w:rsidRDefault="00B430BD" w:rsidP="00C33E98">
      <w:pPr>
        <w:pStyle w:val="ListParagraph"/>
        <w:numPr>
          <w:ilvl w:val="0"/>
          <w:numId w:val="38"/>
        </w:numPr>
      </w:pPr>
      <w:r>
        <w:t>Možnost vrtenja mize v območju najmanj 180°.</w:t>
      </w:r>
    </w:p>
    <w:p w:rsidR="00B430BD" w:rsidRDefault="00B430BD" w:rsidP="00C33E98">
      <w:r>
        <w:t>7. Motoriziran kondenzor NA 0,90, primeren za objektive s povečavo od 2x do 100x</w:t>
      </w:r>
    </w:p>
    <w:p w:rsidR="00B430BD" w:rsidRDefault="00B430BD" w:rsidP="00B430BD">
      <w:pPr>
        <w:spacing w:line="360" w:lineRule="auto"/>
      </w:pPr>
    </w:p>
    <w:p w:rsidR="0014682C" w:rsidRPr="00F62A5F" w:rsidRDefault="0014682C" w:rsidP="0014682C">
      <w:pPr>
        <w:jc w:val="both"/>
        <w:rPr>
          <w:rFonts w:cs="Arial"/>
          <w:b/>
          <w:color w:val="000000"/>
          <w:u w:val="single"/>
        </w:rPr>
      </w:pPr>
      <w:r w:rsidRPr="00F62A5F">
        <w:rPr>
          <w:rFonts w:cs="Arial"/>
          <w:b/>
          <w:color w:val="000000"/>
          <w:u w:val="single"/>
        </w:rPr>
        <w:t>2. IZOBRAŽEVANJE</w:t>
      </w:r>
    </w:p>
    <w:p w:rsidR="0014682C" w:rsidRPr="00F62A5F" w:rsidRDefault="0014682C" w:rsidP="0014682C">
      <w:pPr>
        <w:jc w:val="both"/>
        <w:rPr>
          <w:rFonts w:cs="Arial"/>
          <w:color w:val="000000"/>
        </w:rPr>
      </w:pPr>
      <w:r w:rsidRPr="00F62A5F">
        <w:rPr>
          <w:rFonts w:cs="Arial"/>
          <w:color w:val="000000"/>
        </w:rPr>
        <w:t xml:space="preserve">Izobraževanje za delo z aparatom bo potekalo na lokaciji naročnika za vse uporabnike naročnika. Izobraževanje je potrebno izvesti takoj po inštalaciji aparata in pred končnim prevzemom. </w:t>
      </w:r>
      <w:r w:rsidRPr="00F62A5F">
        <w:rPr>
          <w:rFonts w:cs="Arial"/>
          <w:color w:val="000000"/>
          <w:u w:val="single"/>
        </w:rPr>
        <w:t>Stroški izobraževanja morajo biti vključeni v ceno aparata.</w:t>
      </w:r>
    </w:p>
    <w:p w:rsidR="0014682C" w:rsidRDefault="0014682C" w:rsidP="0014682C">
      <w:pPr>
        <w:jc w:val="both"/>
        <w:rPr>
          <w:rFonts w:cs="Arial"/>
          <w:b/>
          <w:u w:val="single"/>
        </w:rPr>
      </w:pPr>
    </w:p>
    <w:p w:rsidR="0014682C" w:rsidRPr="00B430BD" w:rsidRDefault="0014682C" w:rsidP="0014682C">
      <w:pPr>
        <w:jc w:val="both"/>
        <w:rPr>
          <w:rFonts w:cs="Arial"/>
        </w:rPr>
      </w:pPr>
      <w:r w:rsidRPr="00B430BD">
        <w:rPr>
          <w:rFonts w:cs="Arial"/>
          <w:b/>
          <w:u w:val="single"/>
        </w:rPr>
        <w:t>3. POGARANCIJSKO VZDRŽEVANJE:</w:t>
      </w:r>
    </w:p>
    <w:p w:rsidR="0014682C" w:rsidRPr="00B430BD" w:rsidRDefault="0014682C" w:rsidP="0014682C">
      <w:pPr>
        <w:jc w:val="both"/>
        <w:rPr>
          <w:rFonts w:cs="Arial"/>
          <w:szCs w:val="18"/>
        </w:rPr>
      </w:pPr>
      <w:r w:rsidRPr="00B430BD">
        <w:rPr>
          <w:rFonts w:cs="Arial"/>
          <w:szCs w:val="18"/>
        </w:rPr>
        <w:t xml:space="preserve">Naročnik želi od ponudnikov, da ponudijo možnost vzdrževanja v obliki »PREVENTIVA« za obdobje štirih (4) let. </w:t>
      </w:r>
    </w:p>
    <w:p w:rsidR="0014682C" w:rsidRPr="00B430BD" w:rsidRDefault="0014682C" w:rsidP="0014682C">
      <w:pPr>
        <w:jc w:val="both"/>
        <w:rPr>
          <w:rFonts w:cs="Arial"/>
          <w:szCs w:val="18"/>
        </w:rPr>
      </w:pPr>
    </w:p>
    <w:p w:rsidR="0014682C" w:rsidRPr="00B430BD" w:rsidRDefault="0014682C" w:rsidP="0014682C">
      <w:pPr>
        <w:jc w:val="both"/>
        <w:rPr>
          <w:rFonts w:cs="Arial"/>
          <w:szCs w:val="18"/>
        </w:rPr>
      </w:pPr>
      <w:r w:rsidRPr="00B430BD">
        <w:rPr>
          <w:rFonts w:cs="Arial"/>
          <w:szCs w:val="18"/>
        </w:rPr>
        <w:t>Pogarancijsko vzdrževanje PREVENTIVA mora obsegati:</w:t>
      </w:r>
    </w:p>
    <w:p w:rsidR="0014682C" w:rsidRPr="00B430BD" w:rsidRDefault="0014682C" w:rsidP="0014682C">
      <w:pPr>
        <w:numPr>
          <w:ilvl w:val="0"/>
          <w:numId w:val="7"/>
        </w:numPr>
        <w:jc w:val="both"/>
        <w:rPr>
          <w:rFonts w:cs="Arial"/>
          <w:szCs w:val="18"/>
          <w:u w:val="single"/>
        </w:rPr>
      </w:pPr>
      <w:r w:rsidRPr="00B430BD">
        <w:rPr>
          <w:rFonts w:cs="Arial"/>
          <w:szCs w:val="18"/>
        </w:rPr>
        <w:t xml:space="preserve">preventivno  vzdrževanje oziroma posege po navodilih proizvajalca </w:t>
      </w:r>
      <w:r w:rsidRPr="00B430BD">
        <w:rPr>
          <w:rFonts w:cs="Arial"/>
          <w:szCs w:val="18"/>
          <w:u w:val="single"/>
        </w:rPr>
        <w:t>in se obračuna na podlagi mesečnega pavšala, ki ga mora ponudnik navesti v ponudbenem predračunu – obrazec 2A.</w:t>
      </w:r>
    </w:p>
    <w:p w:rsidR="0014682C" w:rsidRPr="00B430BD" w:rsidRDefault="0014682C" w:rsidP="0014682C">
      <w:pPr>
        <w:numPr>
          <w:ilvl w:val="0"/>
          <w:numId w:val="7"/>
        </w:numPr>
        <w:autoSpaceDE w:val="0"/>
        <w:autoSpaceDN w:val="0"/>
        <w:adjustRightInd w:val="0"/>
        <w:jc w:val="both"/>
        <w:rPr>
          <w:rFonts w:cs="Arial"/>
          <w:szCs w:val="18"/>
        </w:rPr>
      </w:pPr>
      <w:r w:rsidRPr="00B430BD">
        <w:rPr>
          <w:rFonts w:cs="Arial"/>
        </w:rPr>
        <w:t>odpravo okvar, ki nastanejo ob uporabi aparata vključno z dobavo in zamenjavo potrebnih nadomestnih delov</w:t>
      </w:r>
      <w:r w:rsidRPr="00B430BD">
        <w:rPr>
          <w:rFonts w:cs="Arial"/>
          <w:szCs w:val="18"/>
        </w:rPr>
        <w:t xml:space="preserve"> </w:t>
      </w:r>
      <w:r w:rsidRPr="00B430BD">
        <w:rPr>
          <w:rFonts w:cs="Arial"/>
          <w:szCs w:val="18"/>
          <w:u w:val="single"/>
        </w:rPr>
        <w:t>in se obračuna na podlagi cene delovne ure, ki jo mora ponudnik navesti v ponudbeni predračun – obrazec 2A</w:t>
      </w:r>
    </w:p>
    <w:p w:rsidR="0014682C" w:rsidRPr="00B430BD" w:rsidRDefault="0014682C" w:rsidP="0014682C">
      <w:pPr>
        <w:autoSpaceDE w:val="0"/>
        <w:autoSpaceDN w:val="0"/>
        <w:adjustRightInd w:val="0"/>
        <w:jc w:val="both"/>
        <w:rPr>
          <w:rFonts w:cs="Arial"/>
          <w:szCs w:val="18"/>
        </w:rPr>
      </w:pPr>
    </w:p>
    <w:p w:rsidR="0014682C" w:rsidRPr="00B430BD" w:rsidRDefault="0014682C" w:rsidP="0014682C">
      <w:pPr>
        <w:autoSpaceDE w:val="0"/>
        <w:autoSpaceDN w:val="0"/>
        <w:adjustRightInd w:val="0"/>
        <w:jc w:val="both"/>
        <w:rPr>
          <w:rFonts w:cs="Arial"/>
          <w:szCs w:val="18"/>
        </w:rPr>
      </w:pPr>
      <w:r w:rsidRPr="00B430BD">
        <w:rPr>
          <w:rFonts w:cs="Arial"/>
          <w:szCs w:val="18"/>
        </w:rPr>
        <w:t xml:space="preserve">Nadomestni/rezervni deli pri pogarancijskem vzdrževanju PREVENTIVA se zaračunajo posebej glede na veljavni cenik, ki ga mora ponudnik priložiti ponudbi za tem obrazcem. </w:t>
      </w:r>
    </w:p>
    <w:p w:rsidR="0014682C" w:rsidRPr="00B430BD" w:rsidRDefault="0014682C" w:rsidP="0014682C">
      <w:pPr>
        <w:autoSpaceDE w:val="0"/>
        <w:autoSpaceDN w:val="0"/>
        <w:adjustRightInd w:val="0"/>
        <w:jc w:val="both"/>
        <w:rPr>
          <w:rFonts w:cs="Arial"/>
          <w:szCs w:val="18"/>
        </w:rPr>
      </w:pPr>
    </w:p>
    <w:p w:rsidR="0014682C" w:rsidRPr="00B430BD" w:rsidRDefault="0014682C" w:rsidP="0014682C">
      <w:pPr>
        <w:jc w:val="both"/>
        <w:rPr>
          <w:rFonts w:cs="Arial"/>
          <w:szCs w:val="18"/>
        </w:rPr>
      </w:pPr>
      <w:r w:rsidRPr="00B430BD">
        <w:rPr>
          <w:rFonts w:cs="Arial"/>
          <w:szCs w:val="18"/>
        </w:rPr>
        <w:t xml:space="preserve">Za ceno delovne ure naj ponudnik upošteva izvedbo del v času rednega delovnega časa naročnika in sicer med </w:t>
      </w:r>
      <w:r>
        <w:rPr>
          <w:rFonts w:cs="Arial"/>
          <w:szCs w:val="18"/>
        </w:rPr>
        <w:t>7</w:t>
      </w:r>
      <w:r w:rsidRPr="00B430BD">
        <w:rPr>
          <w:rFonts w:cs="Arial"/>
          <w:szCs w:val="18"/>
        </w:rPr>
        <w:t>:00 in 1</w:t>
      </w:r>
      <w:r>
        <w:rPr>
          <w:rFonts w:cs="Arial"/>
          <w:szCs w:val="18"/>
        </w:rPr>
        <w:t>7</w:t>
      </w:r>
      <w:r w:rsidRPr="00B430BD">
        <w:rPr>
          <w:rFonts w:cs="Arial"/>
          <w:szCs w:val="18"/>
        </w:rPr>
        <w:t xml:space="preserve">:00 uro. </w:t>
      </w:r>
    </w:p>
    <w:p w:rsidR="0014682C" w:rsidRPr="00B430BD" w:rsidRDefault="0014682C" w:rsidP="0014682C">
      <w:pPr>
        <w:rPr>
          <w:rFonts w:cs="Arial"/>
          <w:szCs w:val="18"/>
        </w:rPr>
      </w:pPr>
    </w:p>
    <w:p w:rsidR="0014682C" w:rsidRPr="00B430BD" w:rsidRDefault="0014682C" w:rsidP="0014682C">
      <w:pPr>
        <w:jc w:val="both"/>
        <w:rPr>
          <w:rFonts w:cs="Arial"/>
          <w:szCs w:val="18"/>
        </w:rPr>
      </w:pPr>
      <w:r w:rsidRPr="00B430BD">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14682C" w:rsidRPr="00B430BD" w:rsidRDefault="0014682C" w:rsidP="0014682C">
      <w:pPr>
        <w:rPr>
          <w:rFonts w:cs="Arial"/>
          <w:szCs w:val="18"/>
        </w:rPr>
      </w:pPr>
    </w:p>
    <w:p w:rsidR="0014682C" w:rsidRPr="00B430BD" w:rsidRDefault="0014682C" w:rsidP="0014682C">
      <w:pPr>
        <w:autoSpaceDE w:val="0"/>
        <w:autoSpaceDN w:val="0"/>
        <w:adjustRightInd w:val="0"/>
        <w:jc w:val="both"/>
        <w:rPr>
          <w:rFonts w:cs="Arial"/>
          <w:szCs w:val="18"/>
        </w:rPr>
      </w:pPr>
      <w:r w:rsidRPr="00B430BD">
        <w:rPr>
          <w:rFonts w:cs="Arial"/>
          <w:szCs w:val="18"/>
        </w:rPr>
        <w:t xml:space="preserve">V ceno delovne ure morajo biti všteti vsi stroški dela, torej delo, potni stroški, stroški dnevnic in podobno. </w:t>
      </w:r>
      <w:r w:rsidRPr="00B430BD">
        <w:rPr>
          <w:rFonts w:ascii="Helvetica" w:hAnsi="Helvetica" w:cs="Helvetica"/>
        </w:rPr>
        <w:t>Obračunajo se za čas, ko servisno osebje opravlja storitev vzdrževanja na lokaciji, kjer se nahaja predmetna oprema.</w:t>
      </w:r>
    </w:p>
    <w:p w:rsidR="0014682C" w:rsidRPr="00B430BD" w:rsidRDefault="0014682C" w:rsidP="0014682C">
      <w:pPr>
        <w:rPr>
          <w:rFonts w:cs="Arial"/>
          <w:szCs w:val="18"/>
        </w:rPr>
      </w:pPr>
    </w:p>
    <w:p w:rsidR="0014682C" w:rsidRPr="00B430BD" w:rsidRDefault="0014682C" w:rsidP="0014682C">
      <w:pPr>
        <w:rPr>
          <w:rFonts w:cs="Arial"/>
          <w:szCs w:val="18"/>
          <w:u w:val="single"/>
        </w:rPr>
      </w:pPr>
      <w:r w:rsidRPr="00B430BD">
        <w:rPr>
          <w:rFonts w:cs="Arial"/>
          <w:szCs w:val="18"/>
          <w:u w:val="single"/>
        </w:rPr>
        <w:t>Ponudnik mora priložiti lastno izjavo z navedbo:</w:t>
      </w:r>
    </w:p>
    <w:p w:rsidR="0014682C" w:rsidRPr="00B430BD" w:rsidRDefault="0014682C" w:rsidP="0014682C">
      <w:pPr>
        <w:numPr>
          <w:ilvl w:val="0"/>
          <w:numId w:val="7"/>
        </w:numPr>
        <w:rPr>
          <w:rFonts w:cs="Arial"/>
          <w:szCs w:val="18"/>
        </w:rPr>
      </w:pPr>
      <w:r w:rsidRPr="00B430BD">
        <w:rPr>
          <w:rFonts w:cs="Arial"/>
          <w:szCs w:val="18"/>
        </w:rPr>
        <w:t>koliko preventivnih pregledov predvideva proizvajalec in bodo zajeti v pavšalu,</w:t>
      </w:r>
    </w:p>
    <w:p w:rsidR="0014682C" w:rsidRPr="00B430BD" w:rsidRDefault="0014682C" w:rsidP="0014682C">
      <w:pPr>
        <w:numPr>
          <w:ilvl w:val="0"/>
          <w:numId w:val="7"/>
        </w:numPr>
        <w:rPr>
          <w:rFonts w:cs="Arial"/>
          <w:szCs w:val="18"/>
        </w:rPr>
      </w:pPr>
      <w:r w:rsidRPr="00B430BD">
        <w:rPr>
          <w:rFonts w:cs="Arial"/>
          <w:szCs w:val="18"/>
        </w:rPr>
        <w:t>višino popusta, ki ga bo priznal naročniku pri nakupu rezervnih delov na podlagi veljavnega cenika rezervnih delov.</w:t>
      </w:r>
    </w:p>
    <w:p w:rsidR="0014682C" w:rsidRPr="00B430BD" w:rsidRDefault="0014682C" w:rsidP="0014682C">
      <w:pPr>
        <w:widowControl w:val="0"/>
        <w:tabs>
          <w:tab w:val="left" w:pos="90"/>
          <w:tab w:val="left" w:pos="964"/>
        </w:tabs>
        <w:autoSpaceDE w:val="0"/>
        <w:autoSpaceDN w:val="0"/>
        <w:adjustRightInd w:val="0"/>
        <w:jc w:val="both"/>
        <w:rPr>
          <w:rFonts w:cs="Arial"/>
          <w:b/>
          <w:color w:val="000000"/>
          <w:u w:val="single"/>
        </w:rPr>
      </w:pPr>
    </w:p>
    <w:p w:rsidR="0014682C" w:rsidRPr="00B430BD" w:rsidRDefault="0014682C" w:rsidP="0014682C">
      <w:pPr>
        <w:spacing w:after="60"/>
        <w:jc w:val="both"/>
        <w:rPr>
          <w:rFonts w:cs="Arial"/>
          <w:b/>
          <w:szCs w:val="18"/>
        </w:rPr>
      </w:pPr>
      <w:r w:rsidRPr="00B430BD">
        <w:rPr>
          <w:rFonts w:cs="Arial"/>
          <w:b/>
          <w:szCs w:val="18"/>
        </w:rPr>
        <w:t>PONUDNIK MORA V PONUDBI PREDLOŽITI PROSPEKTE/KATALOGE, IZ KATERIH MORA BITI JASNO RAZVIDNO IZPOLNJEVANJE VSEH TEHNIČNIH ZAHTEV NAROČNIKA.</w:t>
      </w:r>
    </w:p>
    <w:p w:rsidR="0014682C" w:rsidRDefault="0014682C" w:rsidP="0014682C">
      <w:pPr>
        <w:rPr>
          <w:rFonts w:cs="Arial"/>
        </w:rPr>
      </w:pPr>
    </w:p>
    <w:p w:rsidR="0014682C" w:rsidRDefault="0014682C" w:rsidP="0014682C">
      <w:pPr>
        <w:rPr>
          <w:rFonts w:cs="Arial"/>
        </w:rPr>
      </w:pPr>
    </w:p>
    <w:p w:rsidR="0014682C" w:rsidRPr="00B430BD" w:rsidRDefault="0014682C" w:rsidP="0014682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4682C" w:rsidRPr="00B430BD" w:rsidTr="00215C3E">
        <w:tc>
          <w:tcPr>
            <w:tcW w:w="3430" w:type="dxa"/>
            <w:hideMark/>
          </w:tcPr>
          <w:p w:rsidR="0014682C" w:rsidRDefault="0014682C" w:rsidP="00215C3E">
            <w:pPr>
              <w:widowControl w:val="0"/>
              <w:tabs>
                <w:tab w:val="left" w:pos="5580"/>
              </w:tabs>
              <w:autoSpaceDE w:val="0"/>
              <w:autoSpaceDN w:val="0"/>
              <w:adjustRightInd w:val="0"/>
              <w:spacing w:before="48"/>
              <w:jc w:val="center"/>
              <w:rPr>
                <w:rFonts w:cs="Arial"/>
                <w:color w:val="000000"/>
              </w:rPr>
            </w:pPr>
            <w:r w:rsidRPr="00B430BD">
              <w:rPr>
                <w:rFonts w:cs="Arial"/>
                <w:color w:val="000000"/>
              </w:rPr>
              <w:t>Kraj in datum:</w:t>
            </w:r>
            <w:r>
              <w:rPr>
                <w:rFonts w:cs="Arial"/>
                <w:color w:val="000000"/>
              </w:rPr>
              <w:t xml:space="preserve"> </w:t>
            </w:r>
          </w:p>
          <w:p w:rsidR="0014682C" w:rsidRPr="00B430BD" w:rsidRDefault="0014682C" w:rsidP="00215C3E">
            <w:pPr>
              <w:widowControl w:val="0"/>
              <w:tabs>
                <w:tab w:val="left" w:pos="5580"/>
              </w:tabs>
              <w:autoSpaceDE w:val="0"/>
              <w:autoSpaceDN w:val="0"/>
              <w:adjustRightInd w:val="0"/>
              <w:spacing w:before="48"/>
              <w:jc w:val="center"/>
              <w:rPr>
                <w:rFonts w:cs="Arial"/>
                <w:color w:val="000000"/>
              </w:rPr>
            </w:pPr>
            <w:r>
              <w:rPr>
                <w:rFonts w:cs="Arial"/>
                <w:color w:val="000000"/>
              </w:rPr>
              <w:t>________________________</w:t>
            </w:r>
          </w:p>
        </w:tc>
        <w:tc>
          <w:tcPr>
            <w:tcW w:w="2067" w:type="dxa"/>
          </w:tcPr>
          <w:p w:rsidR="0014682C" w:rsidRPr="00B430BD" w:rsidRDefault="0014682C" w:rsidP="00215C3E">
            <w:pPr>
              <w:widowControl w:val="0"/>
              <w:tabs>
                <w:tab w:val="left" w:pos="5580"/>
              </w:tabs>
              <w:autoSpaceDE w:val="0"/>
              <w:autoSpaceDN w:val="0"/>
              <w:adjustRightInd w:val="0"/>
              <w:spacing w:before="48"/>
              <w:jc w:val="center"/>
              <w:rPr>
                <w:rFonts w:cs="Arial"/>
                <w:color w:val="000000"/>
              </w:rPr>
            </w:pPr>
          </w:p>
        </w:tc>
        <w:tc>
          <w:tcPr>
            <w:tcW w:w="3573" w:type="dxa"/>
            <w:hideMark/>
          </w:tcPr>
          <w:p w:rsidR="0014682C" w:rsidRDefault="0014682C" w:rsidP="00215C3E">
            <w:pPr>
              <w:widowControl w:val="0"/>
              <w:tabs>
                <w:tab w:val="left" w:pos="5580"/>
              </w:tabs>
              <w:autoSpaceDE w:val="0"/>
              <w:autoSpaceDN w:val="0"/>
              <w:adjustRightInd w:val="0"/>
              <w:spacing w:before="48"/>
              <w:jc w:val="center"/>
              <w:rPr>
                <w:rFonts w:cs="Arial"/>
                <w:color w:val="000000"/>
              </w:rPr>
            </w:pPr>
            <w:r w:rsidRPr="00B430BD">
              <w:rPr>
                <w:rFonts w:cs="Arial"/>
                <w:color w:val="000000"/>
              </w:rPr>
              <w:t>Žig in podpis ponudnika:</w:t>
            </w:r>
          </w:p>
          <w:p w:rsidR="0014682C" w:rsidRPr="00B430BD" w:rsidRDefault="0014682C" w:rsidP="00215C3E">
            <w:pPr>
              <w:widowControl w:val="0"/>
              <w:tabs>
                <w:tab w:val="left" w:pos="5580"/>
              </w:tabs>
              <w:autoSpaceDE w:val="0"/>
              <w:autoSpaceDN w:val="0"/>
              <w:adjustRightInd w:val="0"/>
              <w:spacing w:before="48"/>
              <w:jc w:val="center"/>
              <w:rPr>
                <w:rFonts w:cs="Arial"/>
                <w:color w:val="000000"/>
              </w:rPr>
            </w:pPr>
            <w:r>
              <w:rPr>
                <w:rFonts w:cs="Arial"/>
                <w:color w:val="000000"/>
              </w:rPr>
              <w:t>___________________________</w:t>
            </w:r>
          </w:p>
        </w:tc>
      </w:tr>
    </w:tbl>
    <w:p w:rsidR="0014682C" w:rsidRDefault="0014682C" w:rsidP="0014682C"/>
    <w:p w:rsidR="0014682C" w:rsidRDefault="0014682C" w:rsidP="0014682C"/>
    <w:p w:rsidR="00685760" w:rsidRPr="00D9302C" w:rsidRDefault="00685760" w:rsidP="00685760">
      <w:pPr>
        <w:spacing w:line="260" w:lineRule="exact"/>
        <w:rPr>
          <w:rFonts w:cs="Arial"/>
          <w:highlight w:val="yellow"/>
          <w:lang w:eastAsia="en-US"/>
        </w:rPr>
      </w:pPr>
    </w:p>
    <w:p w:rsidR="00FD3BBD" w:rsidRDefault="00FD3BBD"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14682C" w:rsidRDefault="0014682C" w:rsidP="00FD3BBD">
      <w:pPr>
        <w:autoSpaceDE w:val="0"/>
        <w:autoSpaceDN w:val="0"/>
        <w:adjustRightInd w:val="0"/>
        <w:jc w:val="both"/>
        <w:rPr>
          <w:rFonts w:ascii="Calibri-Bold" w:eastAsia="Calibri" w:hAnsi="Calibri-Bold" w:cs="Calibri-Bold"/>
          <w:sz w:val="22"/>
          <w:szCs w:val="22"/>
          <w:lang w:eastAsia="en-US"/>
        </w:rPr>
      </w:pPr>
    </w:p>
    <w:p w:rsidR="0014682C" w:rsidRDefault="0014682C"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731583" w:rsidRDefault="00731583"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9C5651" w:rsidRDefault="009C5651" w:rsidP="00FD3BBD">
      <w:pPr>
        <w:autoSpaceDE w:val="0"/>
        <w:autoSpaceDN w:val="0"/>
        <w:adjustRightInd w:val="0"/>
        <w:jc w:val="both"/>
        <w:rPr>
          <w:rFonts w:ascii="Calibri-Bold" w:eastAsia="Calibri" w:hAnsi="Calibri-Bold" w:cs="Calibri-Bold"/>
          <w:sz w:val="22"/>
          <w:szCs w:val="22"/>
          <w:lang w:eastAsia="en-US"/>
        </w:rPr>
      </w:pPr>
    </w:p>
    <w:p w:rsidR="009C5651" w:rsidRDefault="009C5651" w:rsidP="00FD3BBD">
      <w:pPr>
        <w:autoSpaceDE w:val="0"/>
        <w:autoSpaceDN w:val="0"/>
        <w:adjustRightInd w:val="0"/>
        <w:jc w:val="both"/>
        <w:rPr>
          <w:rFonts w:ascii="Calibri-Bold" w:eastAsia="Calibri" w:hAnsi="Calibri-Bold" w:cs="Calibri-Bold"/>
          <w:sz w:val="22"/>
          <w:szCs w:val="22"/>
          <w:lang w:eastAsia="en-US"/>
        </w:rPr>
      </w:pPr>
    </w:p>
    <w:p w:rsidR="009C5651" w:rsidRDefault="009C5651"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27B7A" w:rsidRPr="00DE289E" w:rsidTr="00215C3E">
        <w:tc>
          <w:tcPr>
            <w:tcW w:w="1559" w:type="dxa"/>
            <w:tcBorders>
              <w:top w:val="single" w:sz="4" w:space="0" w:color="000000"/>
              <w:left w:val="single" w:sz="4" w:space="0" w:color="000000"/>
              <w:bottom w:val="single" w:sz="4" w:space="0" w:color="000000"/>
              <w:right w:val="single" w:sz="4" w:space="0" w:color="000000"/>
            </w:tcBorders>
            <w:vAlign w:val="center"/>
            <w:hideMark/>
          </w:tcPr>
          <w:p w:rsidR="00227B7A" w:rsidRPr="00DE289E" w:rsidRDefault="00227B7A" w:rsidP="00215C3E">
            <w:pPr>
              <w:jc w:val="both"/>
              <w:rPr>
                <w:b/>
                <w:szCs w:val="24"/>
                <w:lang w:eastAsia="en-US"/>
              </w:rPr>
            </w:pPr>
            <w:r w:rsidRPr="00DE289E">
              <w:rPr>
                <w:rFonts w:cs="Arial"/>
                <w:b/>
              </w:rPr>
              <w:lastRenderedPageBreak/>
              <w:br w:type="page"/>
            </w:r>
            <w:r w:rsidRPr="00DE289E">
              <w:rPr>
                <w:b/>
              </w:rPr>
              <w:t xml:space="preserve">Obrazec št. </w:t>
            </w:r>
            <w:r>
              <w:rPr>
                <w:b/>
              </w:rPr>
              <w:t>3D</w:t>
            </w:r>
          </w:p>
        </w:tc>
      </w:tr>
    </w:tbl>
    <w:p w:rsidR="00227B7A" w:rsidRDefault="00227B7A" w:rsidP="00227B7A">
      <w:pPr>
        <w:rPr>
          <w:lang w:eastAsia="en-US"/>
        </w:rPr>
      </w:pPr>
    </w:p>
    <w:p w:rsidR="00685760" w:rsidRPr="00227B7A" w:rsidRDefault="00227B7A" w:rsidP="00227B7A">
      <w:pPr>
        <w:jc w:val="center"/>
        <w:rPr>
          <w:rFonts w:cs="Arial"/>
          <w:b/>
          <w:sz w:val="24"/>
          <w:szCs w:val="24"/>
        </w:rPr>
      </w:pPr>
      <w:r w:rsidRPr="00227B7A">
        <w:rPr>
          <w:rFonts w:cs="Arial"/>
          <w:b/>
          <w:sz w:val="24"/>
          <w:szCs w:val="24"/>
        </w:rPr>
        <w:t>TEHNIČNE SPECIFIKACIJE</w:t>
      </w:r>
    </w:p>
    <w:p w:rsidR="00F62A5F" w:rsidRPr="00227B7A" w:rsidRDefault="00227B7A" w:rsidP="00227B7A">
      <w:pPr>
        <w:spacing w:line="260" w:lineRule="exact"/>
        <w:jc w:val="center"/>
        <w:rPr>
          <w:rFonts w:cs="Arial"/>
          <w:sz w:val="24"/>
          <w:szCs w:val="24"/>
          <w:highlight w:val="yellow"/>
          <w:lang w:eastAsia="en-US"/>
        </w:rPr>
      </w:pPr>
      <w:r w:rsidRPr="00227B7A">
        <w:rPr>
          <w:rFonts w:cs="Arial"/>
          <w:b/>
          <w:sz w:val="24"/>
          <w:szCs w:val="24"/>
        </w:rPr>
        <w:t>ZA SKLOP 5:</w:t>
      </w:r>
      <w:r w:rsidRPr="00227B7A">
        <w:rPr>
          <w:rFonts w:eastAsia="Calibri" w:cs="Arial"/>
          <w:b/>
          <w:color w:val="000000"/>
          <w:sz w:val="24"/>
          <w:szCs w:val="24"/>
        </w:rPr>
        <w:t xml:space="preserve"> NAKUP DVEH (2) VIDEOCISTOSKOPOV IN EN (1) VIDEOPROCESOR</w:t>
      </w:r>
    </w:p>
    <w:p w:rsidR="00227B7A" w:rsidRPr="00227B7A" w:rsidRDefault="00227B7A" w:rsidP="00227B7A">
      <w:pPr>
        <w:rPr>
          <w:rFonts w:cs="Arial"/>
        </w:rPr>
      </w:pPr>
    </w:p>
    <w:p w:rsidR="00227B7A" w:rsidRPr="00227B7A" w:rsidRDefault="00227B7A" w:rsidP="00227B7A">
      <w:pPr>
        <w:jc w:val="both"/>
        <w:rPr>
          <w:rFonts w:cs="Arial"/>
          <w:b/>
          <w:u w:val="single"/>
        </w:rPr>
      </w:pPr>
      <w:r>
        <w:rPr>
          <w:rFonts w:cs="Arial"/>
          <w:b/>
          <w:u w:val="single"/>
        </w:rPr>
        <w:t>1. SPLOŠNE TEHNIČNE ZAHTEVE</w:t>
      </w:r>
      <w:r w:rsidRPr="00227B7A">
        <w:rPr>
          <w:rFonts w:cs="Arial"/>
          <w:b/>
          <w:u w:val="single"/>
        </w:rPr>
        <w:t>:</w:t>
      </w:r>
    </w:p>
    <w:p w:rsidR="00227B7A" w:rsidRPr="00227B7A" w:rsidRDefault="00227B7A" w:rsidP="00227B7A">
      <w:pPr>
        <w:jc w:val="both"/>
        <w:rPr>
          <w:rFonts w:cs="Arial"/>
          <w:b/>
          <w:u w:val="single"/>
        </w:rPr>
      </w:pPr>
      <w:r w:rsidRPr="00227B7A">
        <w:rPr>
          <w:rFonts w:cs="Arial"/>
          <w:b/>
          <w:u w:val="single"/>
        </w:rPr>
        <w:t>A. VIDEOPROCESOR</w:t>
      </w:r>
      <w:r>
        <w:rPr>
          <w:rFonts w:cs="Arial"/>
          <w:b/>
          <w:u w:val="single"/>
        </w:rPr>
        <w:t xml:space="preserve"> (1 kom)</w:t>
      </w:r>
    </w:p>
    <w:p w:rsidR="00227B7A" w:rsidRPr="00227B7A" w:rsidRDefault="00227B7A" w:rsidP="00227B7A">
      <w:pPr>
        <w:jc w:val="both"/>
        <w:rPr>
          <w:rFonts w:cs="Arial"/>
        </w:rPr>
      </w:pPr>
      <w:r w:rsidRPr="00227B7A">
        <w:rPr>
          <w:rFonts w:cs="Arial"/>
        </w:rPr>
        <w:t>- Zagotavlja reprodukcijo endoskopske slike v visoki ločljivosti</w:t>
      </w:r>
    </w:p>
    <w:p w:rsidR="00227B7A" w:rsidRPr="00227B7A" w:rsidRDefault="00227B7A" w:rsidP="00227B7A">
      <w:pPr>
        <w:jc w:val="both"/>
        <w:rPr>
          <w:rFonts w:cs="Arial"/>
        </w:rPr>
      </w:pPr>
      <w:r w:rsidRPr="00227B7A">
        <w:rPr>
          <w:rFonts w:cs="Arial"/>
        </w:rPr>
        <w:t>- Zagotavlja digitalno fotografiranje endoskopske slike na notranji spominski disk videoprocesorja</w:t>
      </w:r>
    </w:p>
    <w:p w:rsidR="00227B7A" w:rsidRPr="00227B7A" w:rsidRDefault="00227B7A" w:rsidP="00227B7A">
      <w:pPr>
        <w:jc w:val="both"/>
        <w:rPr>
          <w:rFonts w:cs="Arial"/>
        </w:rPr>
      </w:pPr>
      <w:r w:rsidRPr="00227B7A">
        <w:rPr>
          <w:rFonts w:cs="Arial"/>
        </w:rPr>
        <w:t>- Zagotavlja funkcijo zamrzovanja slike in avtomatske prilagoditve moči svetlobe</w:t>
      </w:r>
    </w:p>
    <w:p w:rsidR="00227B7A" w:rsidRPr="00227B7A" w:rsidRDefault="00227B7A" w:rsidP="00227B7A">
      <w:pPr>
        <w:jc w:val="both"/>
        <w:rPr>
          <w:rFonts w:cs="Arial"/>
        </w:rPr>
      </w:pPr>
      <w:r w:rsidRPr="00227B7A">
        <w:rPr>
          <w:rFonts w:cs="Arial"/>
        </w:rPr>
        <w:t>- Zagotavlja nastavitev gumbov na endoskopih (npr. zamrzovanje slike, povečava slike na monitorju, moč osvetlitve…)</w:t>
      </w:r>
    </w:p>
    <w:p w:rsidR="00227B7A" w:rsidRPr="00227B7A" w:rsidRDefault="00227B7A" w:rsidP="00227B7A">
      <w:pPr>
        <w:jc w:val="both"/>
        <w:rPr>
          <w:rFonts w:cs="Arial"/>
        </w:rPr>
      </w:pPr>
      <w:r w:rsidRPr="00227B7A">
        <w:rPr>
          <w:rFonts w:cs="Arial"/>
        </w:rPr>
        <w:t>- zagotavlja priklop obstoječe videosnemalne enote MEDICAP USB 300 HD</w:t>
      </w:r>
    </w:p>
    <w:p w:rsidR="00227B7A" w:rsidRPr="00227B7A" w:rsidRDefault="00227B7A" w:rsidP="00227B7A">
      <w:pPr>
        <w:jc w:val="both"/>
        <w:rPr>
          <w:rFonts w:cs="Arial"/>
        </w:rPr>
      </w:pPr>
      <w:r w:rsidRPr="00227B7A">
        <w:rPr>
          <w:rFonts w:cs="Arial"/>
        </w:rPr>
        <w:t>- zagotavlja izpis identifikacijskih podatkov bolnika, datuma preiskave itd na endoskopski sliki</w:t>
      </w:r>
    </w:p>
    <w:p w:rsidR="00227B7A" w:rsidRPr="00227B7A" w:rsidRDefault="00227B7A" w:rsidP="00227B7A">
      <w:pPr>
        <w:jc w:val="both"/>
        <w:rPr>
          <w:rFonts w:cs="Arial"/>
        </w:rPr>
      </w:pPr>
      <w:r w:rsidRPr="00227B7A">
        <w:rPr>
          <w:rFonts w:cs="Arial"/>
        </w:rPr>
        <w:t>- zagotavlja možnost priklopa na obstoječi monitor Sony, model LMD2735 MD</w:t>
      </w:r>
    </w:p>
    <w:p w:rsidR="00227B7A" w:rsidRPr="00227B7A" w:rsidRDefault="00227B7A" w:rsidP="00227B7A">
      <w:pPr>
        <w:jc w:val="both"/>
        <w:rPr>
          <w:rFonts w:cs="Arial"/>
        </w:rPr>
      </w:pPr>
      <w:r w:rsidRPr="00227B7A">
        <w:rPr>
          <w:rFonts w:cs="Arial"/>
        </w:rPr>
        <w:t>- ima izhod za tiskalnik in tipkovnico</w:t>
      </w:r>
    </w:p>
    <w:p w:rsidR="00227B7A" w:rsidRPr="00227B7A" w:rsidRDefault="00227B7A" w:rsidP="00227B7A">
      <w:pPr>
        <w:jc w:val="both"/>
        <w:rPr>
          <w:rFonts w:cs="Arial"/>
        </w:rPr>
      </w:pPr>
      <w:r w:rsidRPr="00227B7A">
        <w:rPr>
          <w:rFonts w:cs="Arial"/>
        </w:rPr>
        <w:t>- izvor svetlobe LED tehnologije, ki je ni potrebno menjati v celotni življenjski dobi videoprocesorja, je del videoprocesorja ali vgrajen v sam cistoskop</w:t>
      </w:r>
    </w:p>
    <w:p w:rsidR="00227B7A" w:rsidRPr="00227B7A" w:rsidRDefault="00227B7A" w:rsidP="00227B7A">
      <w:pPr>
        <w:jc w:val="both"/>
        <w:rPr>
          <w:rFonts w:cs="Arial"/>
        </w:rPr>
      </w:pPr>
      <w:r w:rsidRPr="00227B7A">
        <w:rPr>
          <w:rFonts w:cs="Arial"/>
        </w:rPr>
        <w:t>- zagotavlja kompatibilnost s cistoskopoma, ki sta del ponudbe</w:t>
      </w:r>
    </w:p>
    <w:p w:rsidR="00227B7A" w:rsidRPr="00227B7A" w:rsidRDefault="00227B7A" w:rsidP="00227B7A">
      <w:pPr>
        <w:jc w:val="both"/>
        <w:rPr>
          <w:rFonts w:cs="Arial"/>
          <w:color w:val="FF0000"/>
        </w:rPr>
      </w:pPr>
      <w:r w:rsidRPr="00227B7A">
        <w:rPr>
          <w:rFonts w:cs="Arial"/>
        </w:rPr>
        <w:t>- možna je namestitev na obstoječi voziček Olympus, model WM-NP1</w:t>
      </w:r>
    </w:p>
    <w:p w:rsidR="00227B7A" w:rsidRDefault="00227B7A" w:rsidP="00227B7A">
      <w:pPr>
        <w:jc w:val="both"/>
        <w:rPr>
          <w:rFonts w:cs="Arial"/>
          <w:color w:val="000000" w:themeColor="text1"/>
        </w:rPr>
      </w:pPr>
      <w:r>
        <w:rPr>
          <w:rFonts w:cs="Arial"/>
          <w:color w:val="000000" w:themeColor="text1"/>
        </w:rPr>
        <w:t>- Garancija: 12 mesecev od končenga prevzema.</w:t>
      </w:r>
    </w:p>
    <w:p w:rsidR="00227B7A" w:rsidRPr="00227B7A" w:rsidRDefault="00227B7A" w:rsidP="00227B7A">
      <w:pPr>
        <w:jc w:val="both"/>
        <w:rPr>
          <w:rFonts w:cs="Arial"/>
          <w:color w:val="000000" w:themeColor="text1"/>
        </w:rPr>
      </w:pPr>
    </w:p>
    <w:p w:rsidR="00227B7A" w:rsidRPr="00227B7A" w:rsidRDefault="00227B7A" w:rsidP="00227B7A">
      <w:pPr>
        <w:jc w:val="both"/>
        <w:rPr>
          <w:rFonts w:eastAsia="Calibri" w:cs="Arial"/>
          <w:b/>
          <w:color w:val="000000"/>
          <w:u w:val="single"/>
        </w:rPr>
      </w:pPr>
      <w:r w:rsidRPr="00227B7A">
        <w:rPr>
          <w:rFonts w:cs="Arial"/>
          <w:b/>
          <w:u w:val="single"/>
        </w:rPr>
        <w:t xml:space="preserve">B. </w:t>
      </w:r>
      <w:r w:rsidRPr="00227B7A">
        <w:rPr>
          <w:rFonts w:eastAsia="Calibri" w:cs="Arial"/>
          <w:b/>
          <w:color w:val="000000"/>
          <w:u w:val="single"/>
        </w:rPr>
        <w:t>VIDEOCISTOSKOP</w:t>
      </w:r>
      <w:r>
        <w:rPr>
          <w:rFonts w:eastAsia="Calibri" w:cs="Arial"/>
          <w:b/>
          <w:color w:val="000000"/>
          <w:u w:val="single"/>
        </w:rPr>
        <w:t xml:space="preserve"> (2 kom)</w:t>
      </w:r>
    </w:p>
    <w:p w:rsidR="00227B7A" w:rsidRPr="00227B7A" w:rsidRDefault="00227B7A" w:rsidP="00227B7A">
      <w:pPr>
        <w:jc w:val="both"/>
        <w:rPr>
          <w:rFonts w:eastAsia="Calibri" w:cs="Arial"/>
          <w:color w:val="000000"/>
        </w:rPr>
      </w:pPr>
      <w:r w:rsidRPr="00227B7A">
        <w:rPr>
          <w:rFonts w:eastAsia="Calibri" w:cs="Arial"/>
          <w:color w:val="000000"/>
        </w:rPr>
        <w:t xml:space="preserve">- za osvetlitev uporablja LED tehnologijo </w:t>
      </w:r>
    </w:p>
    <w:p w:rsidR="00227B7A" w:rsidRPr="00227B7A" w:rsidRDefault="00227B7A" w:rsidP="00227B7A">
      <w:pPr>
        <w:jc w:val="both"/>
        <w:rPr>
          <w:rFonts w:eastAsia="Calibri" w:cs="Arial"/>
          <w:color w:val="000000"/>
        </w:rPr>
      </w:pPr>
      <w:r w:rsidRPr="00227B7A">
        <w:rPr>
          <w:rFonts w:eastAsia="Calibri" w:cs="Arial"/>
          <w:color w:val="000000"/>
        </w:rPr>
        <w:t>- vsaj 1 delovni kanal za uporabo endoterapevtskih inštrumentov, širina kanala vsaj 2,2 mm</w:t>
      </w:r>
    </w:p>
    <w:p w:rsidR="00227B7A" w:rsidRPr="00227B7A" w:rsidRDefault="00227B7A" w:rsidP="00227B7A">
      <w:pPr>
        <w:jc w:val="both"/>
        <w:rPr>
          <w:rFonts w:eastAsia="Calibri" w:cs="Arial"/>
          <w:color w:val="000000"/>
        </w:rPr>
      </w:pPr>
      <w:r w:rsidRPr="00227B7A">
        <w:rPr>
          <w:rFonts w:eastAsia="Calibri" w:cs="Arial"/>
          <w:color w:val="000000"/>
        </w:rPr>
        <w:t xml:space="preserve">- </w:t>
      </w:r>
      <w:bookmarkStart w:id="5" w:name="_Hlk132119085"/>
      <w:r w:rsidRPr="00227B7A">
        <w:rPr>
          <w:rFonts w:eastAsia="Calibri" w:cs="Arial"/>
          <w:color w:val="000000"/>
        </w:rPr>
        <w:t>aspiracijski kanal; omogočena mora biti priključitev na obstoječ aspirator Olympus KV-5 ter enoto za spiranje Olympus OFP, direktno ali preko nastavkov; če so potrebni nastavki, morajo biti le-ti del kompleta. Če to ni mogoče, mora ponudnik v ceni ponudbe zagotoviti tudi aspirator</w:t>
      </w:r>
      <w:bookmarkEnd w:id="5"/>
      <w:r w:rsidRPr="00227B7A">
        <w:rPr>
          <w:rFonts w:eastAsia="Calibri" w:cs="Arial"/>
          <w:color w:val="000000"/>
        </w:rPr>
        <w:t xml:space="preserve"> in enoto za spiranje.</w:t>
      </w:r>
    </w:p>
    <w:p w:rsidR="00227B7A" w:rsidRPr="00227B7A" w:rsidRDefault="00227B7A" w:rsidP="00227B7A">
      <w:pPr>
        <w:jc w:val="both"/>
        <w:rPr>
          <w:rFonts w:eastAsia="Calibri" w:cs="Arial"/>
          <w:color w:val="000000"/>
        </w:rPr>
      </w:pPr>
      <w:r w:rsidRPr="00227B7A">
        <w:rPr>
          <w:rFonts w:eastAsia="Calibri" w:cs="Arial"/>
          <w:color w:val="000000"/>
        </w:rPr>
        <w:t>- vidno polje (field of view) vsaj 100 stopinj</w:t>
      </w:r>
    </w:p>
    <w:p w:rsidR="00227B7A" w:rsidRPr="00227B7A" w:rsidRDefault="00227B7A" w:rsidP="00227B7A">
      <w:pPr>
        <w:jc w:val="both"/>
        <w:rPr>
          <w:rFonts w:eastAsia="Calibri" w:cs="Arial"/>
          <w:color w:val="000000"/>
        </w:rPr>
      </w:pPr>
      <w:r w:rsidRPr="00227B7A">
        <w:rPr>
          <w:rFonts w:eastAsia="Calibri" w:cs="Arial"/>
          <w:color w:val="000000"/>
        </w:rPr>
        <w:t>- upogljivost (angulation range) navzgor vsaj 210 stopinj, navzdol vsaj 120 stopinj</w:t>
      </w:r>
    </w:p>
    <w:p w:rsidR="00227B7A" w:rsidRPr="00227B7A" w:rsidRDefault="00227B7A" w:rsidP="00227B7A">
      <w:pPr>
        <w:jc w:val="both"/>
        <w:rPr>
          <w:rFonts w:eastAsia="Calibri" w:cs="Arial"/>
          <w:color w:val="000000"/>
        </w:rPr>
      </w:pPr>
      <w:r w:rsidRPr="00227B7A">
        <w:rPr>
          <w:rFonts w:eastAsia="Calibri" w:cs="Arial"/>
          <w:color w:val="000000"/>
        </w:rPr>
        <w:t>- delovna dolžina cistoskopa naj bo 400 mm ali manj</w:t>
      </w:r>
    </w:p>
    <w:p w:rsidR="00227B7A" w:rsidRPr="00227B7A" w:rsidRDefault="00227B7A" w:rsidP="00227B7A">
      <w:pPr>
        <w:jc w:val="both"/>
        <w:rPr>
          <w:rFonts w:eastAsia="Calibri" w:cs="Arial"/>
          <w:color w:val="000000"/>
        </w:rPr>
      </w:pPr>
      <w:r w:rsidRPr="00227B7A">
        <w:rPr>
          <w:rFonts w:eastAsia="Calibri" w:cs="Arial"/>
          <w:color w:val="000000"/>
        </w:rPr>
        <w:t>- omogoča naj avtomatsko ostrenje slike in prilagajanje svetlobe</w:t>
      </w:r>
    </w:p>
    <w:p w:rsidR="00227B7A" w:rsidRPr="00227B7A" w:rsidRDefault="00227B7A" w:rsidP="00227B7A">
      <w:pPr>
        <w:jc w:val="both"/>
        <w:rPr>
          <w:rFonts w:eastAsia="Calibri" w:cs="Arial"/>
          <w:color w:val="000000"/>
        </w:rPr>
      </w:pPr>
      <w:r w:rsidRPr="00227B7A">
        <w:rPr>
          <w:rFonts w:eastAsia="Calibri" w:cs="Arial"/>
          <w:color w:val="000000"/>
        </w:rPr>
        <w:t>- preko gumbov na cistoskopu je omogočena komunikacija z videoprocesorjem; gumbe je možno programirati</w:t>
      </w:r>
    </w:p>
    <w:p w:rsidR="00227B7A" w:rsidRPr="00227B7A" w:rsidRDefault="00227B7A" w:rsidP="00227B7A">
      <w:pPr>
        <w:jc w:val="both"/>
        <w:rPr>
          <w:rFonts w:eastAsia="Calibri" w:cs="Arial"/>
          <w:color w:val="000000"/>
        </w:rPr>
      </w:pPr>
      <w:r w:rsidRPr="00227B7A">
        <w:rPr>
          <w:rFonts w:eastAsia="Calibri" w:cs="Arial"/>
          <w:color w:val="000000"/>
        </w:rPr>
        <w:t>- omogočati mora shranjevanje (direktno ali preko nastavkov) v obstoječi omari Van Vliet GV700; če so potrebni nastavki, morajo biti le-ti del kompleta</w:t>
      </w:r>
    </w:p>
    <w:p w:rsidR="00227B7A" w:rsidRPr="00227B7A" w:rsidRDefault="00227B7A" w:rsidP="00227B7A">
      <w:pPr>
        <w:jc w:val="both"/>
        <w:rPr>
          <w:rFonts w:eastAsia="Calibri" w:cs="Arial"/>
          <w:color w:val="000000"/>
        </w:rPr>
      </w:pPr>
      <w:r w:rsidRPr="00227B7A">
        <w:rPr>
          <w:rFonts w:eastAsia="Calibri" w:cs="Arial"/>
          <w:color w:val="000000"/>
        </w:rPr>
        <w:t>- omogočati mora pomivanje v obstoječem pomivalnem stroju Olympus ETD3 direktno ali preko nastavkov; če so potrebni nastavki, morajo biti le-ti del kompleta</w:t>
      </w:r>
    </w:p>
    <w:p w:rsidR="00227B7A" w:rsidRPr="00227B7A" w:rsidRDefault="00227B7A" w:rsidP="00227B7A">
      <w:pPr>
        <w:jc w:val="both"/>
        <w:rPr>
          <w:rFonts w:eastAsia="Calibri" w:cs="Arial"/>
          <w:color w:val="000000"/>
        </w:rPr>
      </w:pPr>
    </w:p>
    <w:p w:rsidR="00227B7A" w:rsidRPr="00227B7A" w:rsidRDefault="00227B7A" w:rsidP="00227B7A">
      <w:pPr>
        <w:jc w:val="both"/>
        <w:rPr>
          <w:rFonts w:eastAsia="Calibri" w:cs="Arial"/>
          <w:color w:val="000000"/>
        </w:rPr>
      </w:pPr>
      <w:r w:rsidRPr="00227B7A">
        <w:rPr>
          <w:rFonts w:eastAsia="Calibri" w:cs="Arial"/>
          <w:color w:val="000000"/>
        </w:rPr>
        <w:t>Komplet naj zajema videoprocesor, tipkovnico, 2 fleksibilna videocistoskopa in čistilno krtačko za delovni kanal cistoskopa.</w:t>
      </w:r>
    </w:p>
    <w:p w:rsidR="00227B7A" w:rsidRDefault="00227B7A" w:rsidP="00227B7A">
      <w:pPr>
        <w:jc w:val="both"/>
        <w:rPr>
          <w:rFonts w:cs="Arial"/>
          <w:color w:val="000000" w:themeColor="text1"/>
        </w:rPr>
      </w:pPr>
    </w:p>
    <w:p w:rsidR="00227B7A" w:rsidRPr="000C33E2" w:rsidRDefault="00227B7A" w:rsidP="00227B7A">
      <w:pPr>
        <w:jc w:val="both"/>
        <w:rPr>
          <w:rFonts w:cs="Arial"/>
          <w:b/>
          <w:color w:val="000000" w:themeColor="text1"/>
        </w:rPr>
      </w:pPr>
      <w:r w:rsidRPr="000C33E2">
        <w:rPr>
          <w:rFonts w:cs="Arial"/>
          <w:b/>
          <w:color w:val="000000" w:themeColor="text1"/>
        </w:rPr>
        <w:t>Garancija: 12 mesecev od končenga prevzema za vsak aparat posebej.</w:t>
      </w:r>
    </w:p>
    <w:p w:rsidR="00227B7A" w:rsidRDefault="00227B7A" w:rsidP="00227B7A">
      <w:pPr>
        <w:spacing w:after="60"/>
        <w:jc w:val="both"/>
      </w:pPr>
    </w:p>
    <w:p w:rsidR="00227B7A" w:rsidRPr="00F62A5F" w:rsidRDefault="00227B7A" w:rsidP="00227B7A">
      <w:pPr>
        <w:jc w:val="both"/>
        <w:rPr>
          <w:rFonts w:cs="Arial"/>
          <w:b/>
          <w:color w:val="000000"/>
          <w:u w:val="single"/>
        </w:rPr>
      </w:pPr>
      <w:r w:rsidRPr="00F62A5F">
        <w:rPr>
          <w:rFonts w:cs="Arial"/>
          <w:b/>
          <w:color w:val="000000"/>
          <w:u w:val="single"/>
        </w:rPr>
        <w:t>2. IZOBRAŽEVANJE</w:t>
      </w:r>
    </w:p>
    <w:p w:rsidR="00227B7A" w:rsidRPr="00F62A5F" w:rsidRDefault="00F70F1C" w:rsidP="00227B7A">
      <w:pPr>
        <w:jc w:val="both"/>
        <w:rPr>
          <w:rFonts w:cs="Arial"/>
          <w:color w:val="000000"/>
        </w:rPr>
      </w:pPr>
      <w:r>
        <w:rPr>
          <w:rFonts w:cs="Arial"/>
          <w:color w:val="000000"/>
        </w:rPr>
        <w:t>Ponudnik</w:t>
      </w:r>
      <w:r w:rsidRPr="00F70F1C">
        <w:rPr>
          <w:rFonts w:cs="Arial"/>
          <w:color w:val="000000"/>
        </w:rPr>
        <w:t xml:space="preserve"> je dolžan organizirati kratko izobraževanje za uporabnike naročnika na oddelku naročnika za neomejeno število uporabnikov</w:t>
      </w:r>
      <w:r>
        <w:rPr>
          <w:rFonts w:cs="Arial"/>
          <w:color w:val="000000"/>
        </w:rPr>
        <w:t>.</w:t>
      </w:r>
      <w:r w:rsidRPr="00F70F1C">
        <w:rPr>
          <w:rFonts w:cs="Arial"/>
          <w:color w:val="000000"/>
        </w:rPr>
        <w:t xml:space="preserve"> </w:t>
      </w:r>
      <w:r w:rsidR="00227B7A" w:rsidRPr="00F62A5F">
        <w:rPr>
          <w:rFonts w:cs="Arial"/>
          <w:color w:val="000000"/>
        </w:rPr>
        <w:t xml:space="preserve">Izobraževanje je potrebno izvesti takoj po inštalaciji aparata in pred končnim prevzemom. </w:t>
      </w:r>
      <w:r w:rsidR="00227B7A" w:rsidRPr="00F62A5F">
        <w:rPr>
          <w:rFonts w:cs="Arial"/>
          <w:color w:val="000000"/>
          <w:u w:val="single"/>
        </w:rPr>
        <w:t>Stroški izobraževanja morajo biti vključeni v ceno aparata.</w:t>
      </w:r>
    </w:p>
    <w:p w:rsidR="00227B7A" w:rsidRDefault="00227B7A" w:rsidP="00227B7A">
      <w:pPr>
        <w:jc w:val="both"/>
        <w:rPr>
          <w:rFonts w:cs="Arial"/>
          <w:b/>
          <w:u w:val="single"/>
        </w:rPr>
      </w:pPr>
    </w:p>
    <w:p w:rsidR="00227B7A" w:rsidRPr="00B430BD" w:rsidRDefault="00227B7A" w:rsidP="00227B7A">
      <w:pPr>
        <w:jc w:val="both"/>
        <w:rPr>
          <w:rFonts w:cs="Arial"/>
        </w:rPr>
      </w:pPr>
      <w:r w:rsidRPr="00B430BD">
        <w:rPr>
          <w:rFonts w:cs="Arial"/>
          <w:b/>
          <w:u w:val="single"/>
        </w:rPr>
        <w:t>3. POGARANCIJSKO VZDRŽEVANJE:</w:t>
      </w:r>
    </w:p>
    <w:p w:rsidR="00227B7A" w:rsidRPr="00B430BD" w:rsidRDefault="00227B7A" w:rsidP="00227B7A">
      <w:pPr>
        <w:jc w:val="both"/>
        <w:rPr>
          <w:rFonts w:cs="Arial"/>
          <w:szCs w:val="18"/>
        </w:rPr>
      </w:pPr>
      <w:r w:rsidRPr="00B430BD">
        <w:rPr>
          <w:rFonts w:cs="Arial"/>
          <w:szCs w:val="18"/>
        </w:rPr>
        <w:t xml:space="preserve">Naročnik želi od ponudnikov, da ponudijo možnost vzdrževanja v obliki »PREVENTIVA« za obdobje štirih (4) let. </w:t>
      </w:r>
    </w:p>
    <w:p w:rsidR="00227B7A" w:rsidRPr="00B430BD" w:rsidRDefault="00227B7A" w:rsidP="00227B7A">
      <w:pPr>
        <w:jc w:val="both"/>
        <w:rPr>
          <w:rFonts w:cs="Arial"/>
          <w:szCs w:val="18"/>
        </w:rPr>
      </w:pPr>
    </w:p>
    <w:p w:rsidR="00227B7A" w:rsidRPr="00B430BD" w:rsidRDefault="00227B7A" w:rsidP="00227B7A">
      <w:pPr>
        <w:jc w:val="both"/>
        <w:rPr>
          <w:rFonts w:cs="Arial"/>
          <w:szCs w:val="18"/>
        </w:rPr>
      </w:pPr>
      <w:r w:rsidRPr="00B430BD">
        <w:rPr>
          <w:rFonts w:cs="Arial"/>
          <w:szCs w:val="18"/>
        </w:rPr>
        <w:t>Pogarancijsko vzdrževanje PREVENTIVA mora obsegati:</w:t>
      </w:r>
    </w:p>
    <w:p w:rsidR="00227B7A" w:rsidRPr="00B430BD" w:rsidRDefault="00F70F1C" w:rsidP="00F70F1C">
      <w:pPr>
        <w:numPr>
          <w:ilvl w:val="0"/>
          <w:numId w:val="7"/>
        </w:numPr>
        <w:jc w:val="both"/>
        <w:rPr>
          <w:rFonts w:cs="Arial"/>
          <w:szCs w:val="18"/>
          <w:u w:val="single"/>
        </w:rPr>
      </w:pPr>
      <w:r w:rsidRPr="00F70F1C">
        <w:rPr>
          <w:rFonts w:cs="Arial"/>
          <w:szCs w:val="18"/>
        </w:rPr>
        <w:t xml:space="preserve">1x letno obvezno preventivno vzdrževanje oziroma posegi po navodilih proizvajalca </w:t>
      </w:r>
      <w:r w:rsidR="00227B7A" w:rsidRPr="00B430BD">
        <w:rPr>
          <w:rFonts w:cs="Arial"/>
          <w:szCs w:val="18"/>
          <w:u w:val="single"/>
        </w:rPr>
        <w:t>in se obračuna na podlagi mesečnega pavšala, ki ga mora ponudnik navesti v ponudbenem predračunu – obrazec 2A.</w:t>
      </w:r>
    </w:p>
    <w:p w:rsidR="00227B7A" w:rsidRPr="00B430BD" w:rsidRDefault="00227B7A" w:rsidP="00227B7A">
      <w:pPr>
        <w:numPr>
          <w:ilvl w:val="0"/>
          <w:numId w:val="7"/>
        </w:numPr>
        <w:autoSpaceDE w:val="0"/>
        <w:autoSpaceDN w:val="0"/>
        <w:adjustRightInd w:val="0"/>
        <w:jc w:val="both"/>
        <w:rPr>
          <w:rFonts w:cs="Arial"/>
          <w:szCs w:val="18"/>
        </w:rPr>
      </w:pPr>
      <w:r w:rsidRPr="00B430BD">
        <w:rPr>
          <w:rFonts w:cs="Arial"/>
        </w:rPr>
        <w:lastRenderedPageBreak/>
        <w:t>odpravo okvar, ki nastanejo ob uporabi aparata vključno z dobavo in zamenjavo potrebnih nadomestnih delov</w:t>
      </w:r>
      <w:r w:rsidRPr="00B430BD">
        <w:rPr>
          <w:rFonts w:cs="Arial"/>
          <w:szCs w:val="18"/>
        </w:rPr>
        <w:t xml:space="preserve"> </w:t>
      </w:r>
      <w:r w:rsidRPr="00B430BD">
        <w:rPr>
          <w:rFonts w:cs="Arial"/>
          <w:szCs w:val="18"/>
          <w:u w:val="single"/>
        </w:rPr>
        <w:t>in se obračuna na podlagi cene delovne ure, ki jo mora ponudnik navesti v ponudbeni predračun – obrazec 2A</w:t>
      </w:r>
    </w:p>
    <w:p w:rsidR="00227B7A" w:rsidRPr="00B430BD" w:rsidRDefault="00227B7A" w:rsidP="00227B7A">
      <w:pPr>
        <w:autoSpaceDE w:val="0"/>
        <w:autoSpaceDN w:val="0"/>
        <w:adjustRightInd w:val="0"/>
        <w:jc w:val="both"/>
        <w:rPr>
          <w:rFonts w:cs="Arial"/>
          <w:szCs w:val="18"/>
        </w:rPr>
      </w:pPr>
    </w:p>
    <w:p w:rsidR="00227B7A" w:rsidRPr="00B430BD" w:rsidRDefault="00227B7A" w:rsidP="00227B7A">
      <w:pPr>
        <w:autoSpaceDE w:val="0"/>
        <w:autoSpaceDN w:val="0"/>
        <w:adjustRightInd w:val="0"/>
        <w:jc w:val="both"/>
        <w:rPr>
          <w:rFonts w:cs="Arial"/>
          <w:szCs w:val="18"/>
        </w:rPr>
      </w:pPr>
      <w:r w:rsidRPr="00B430BD">
        <w:rPr>
          <w:rFonts w:cs="Arial"/>
          <w:szCs w:val="18"/>
        </w:rPr>
        <w:t xml:space="preserve">Nadomestni/rezervni deli pri pogarancijskem vzdrževanju PREVENTIVA se zaračunajo posebej glede na veljavni cenik, ki ga mora ponudnik priložiti ponudbi za tem obrazcem. </w:t>
      </w:r>
    </w:p>
    <w:p w:rsidR="00227B7A" w:rsidRPr="00B430BD" w:rsidRDefault="00227B7A" w:rsidP="00227B7A">
      <w:pPr>
        <w:autoSpaceDE w:val="0"/>
        <w:autoSpaceDN w:val="0"/>
        <w:adjustRightInd w:val="0"/>
        <w:jc w:val="both"/>
        <w:rPr>
          <w:rFonts w:cs="Arial"/>
          <w:szCs w:val="18"/>
        </w:rPr>
      </w:pPr>
    </w:p>
    <w:p w:rsidR="00227B7A" w:rsidRPr="00B430BD" w:rsidRDefault="00227B7A" w:rsidP="00227B7A">
      <w:pPr>
        <w:jc w:val="both"/>
        <w:rPr>
          <w:rFonts w:cs="Arial"/>
          <w:szCs w:val="18"/>
        </w:rPr>
      </w:pPr>
      <w:r w:rsidRPr="00B430BD">
        <w:rPr>
          <w:rFonts w:cs="Arial"/>
          <w:szCs w:val="18"/>
        </w:rPr>
        <w:t xml:space="preserve">Za ceno delovne ure naj ponudnik upošteva izvedbo del v času rednega delovnega časa naročnika in sicer med </w:t>
      </w:r>
      <w:r>
        <w:rPr>
          <w:rFonts w:cs="Arial"/>
          <w:szCs w:val="18"/>
        </w:rPr>
        <w:t>7</w:t>
      </w:r>
      <w:r w:rsidRPr="00B430BD">
        <w:rPr>
          <w:rFonts w:cs="Arial"/>
          <w:szCs w:val="18"/>
        </w:rPr>
        <w:t>:00 in 1</w:t>
      </w:r>
      <w:r>
        <w:rPr>
          <w:rFonts w:cs="Arial"/>
          <w:szCs w:val="18"/>
        </w:rPr>
        <w:t>7</w:t>
      </w:r>
      <w:r w:rsidRPr="00B430BD">
        <w:rPr>
          <w:rFonts w:cs="Arial"/>
          <w:szCs w:val="18"/>
        </w:rPr>
        <w:t xml:space="preserve">:00 uro. </w:t>
      </w:r>
    </w:p>
    <w:p w:rsidR="00227B7A" w:rsidRPr="00B430BD" w:rsidRDefault="00227B7A" w:rsidP="00227B7A">
      <w:pPr>
        <w:rPr>
          <w:rFonts w:cs="Arial"/>
          <w:szCs w:val="18"/>
        </w:rPr>
      </w:pPr>
    </w:p>
    <w:p w:rsidR="00227B7A" w:rsidRPr="00B430BD" w:rsidRDefault="00227B7A" w:rsidP="00227B7A">
      <w:pPr>
        <w:jc w:val="both"/>
        <w:rPr>
          <w:rFonts w:cs="Arial"/>
          <w:szCs w:val="18"/>
        </w:rPr>
      </w:pPr>
      <w:r w:rsidRPr="00B430BD">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227B7A" w:rsidRPr="00B430BD" w:rsidRDefault="00227B7A" w:rsidP="00227B7A">
      <w:pPr>
        <w:rPr>
          <w:rFonts w:cs="Arial"/>
          <w:szCs w:val="18"/>
        </w:rPr>
      </w:pPr>
    </w:p>
    <w:p w:rsidR="00227B7A" w:rsidRPr="00B430BD" w:rsidRDefault="00227B7A" w:rsidP="00227B7A">
      <w:pPr>
        <w:autoSpaceDE w:val="0"/>
        <w:autoSpaceDN w:val="0"/>
        <w:adjustRightInd w:val="0"/>
        <w:jc w:val="both"/>
        <w:rPr>
          <w:rFonts w:cs="Arial"/>
          <w:szCs w:val="18"/>
        </w:rPr>
      </w:pPr>
      <w:r w:rsidRPr="00B430BD">
        <w:rPr>
          <w:rFonts w:cs="Arial"/>
          <w:szCs w:val="18"/>
        </w:rPr>
        <w:t xml:space="preserve">V ceno delovne ure morajo biti všteti vsi stroški dela, torej delo, potni stroški, stroški dnevnic in podobno. </w:t>
      </w:r>
      <w:r w:rsidRPr="00B430BD">
        <w:rPr>
          <w:rFonts w:ascii="Helvetica" w:hAnsi="Helvetica" w:cs="Helvetica"/>
        </w:rPr>
        <w:t>Obračunajo se za čas, ko servisno osebje opravlja storitev vzdrževanja na lokaciji, kjer se nahaja predmetna oprema.</w:t>
      </w:r>
    </w:p>
    <w:p w:rsidR="00227B7A" w:rsidRPr="00B430BD" w:rsidRDefault="00227B7A" w:rsidP="00227B7A">
      <w:pPr>
        <w:rPr>
          <w:rFonts w:cs="Arial"/>
          <w:szCs w:val="18"/>
        </w:rPr>
      </w:pPr>
    </w:p>
    <w:p w:rsidR="00227B7A" w:rsidRPr="00B430BD" w:rsidRDefault="00227B7A" w:rsidP="00227B7A">
      <w:pPr>
        <w:rPr>
          <w:rFonts w:cs="Arial"/>
          <w:szCs w:val="18"/>
          <w:u w:val="single"/>
        </w:rPr>
      </w:pPr>
      <w:r w:rsidRPr="00B430BD">
        <w:rPr>
          <w:rFonts w:cs="Arial"/>
          <w:szCs w:val="18"/>
          <w:u w:val="single"/>
        </w:rPr>
        <w:t>Ponudnik mora priložiti lastno izjavo z navedbo:</w:t>
      </w:r>
    </w:p>
    <w:p w:rsidR="00227B7A" w:rsidRPr="00B430BD" w:rsidRDefault="00227B7A" w:rsidP="00227B7A">
      <w:pPr>
        <w:numPr>
          <w:ilvl w:val="0"/>
          <w:numId w:val="7"/>
        </w:numPr>
        <w:rPr>
          <w:rFonts w:cs="Arial"/>
          <w:szCs w:val="18"/>
        </w:rPr>
      </w:pPr>
      <w:r w:rsidRPr="00B430BD">
        <w:rPr>
          <w:rFonts w:cs="Arial"/>
          <w:szCs w:val="18"/>
        </w:rPr>
        <w:t>koliko preventivnih pregledov predvideva proizvajalec in bodo zajeti v pavšalu,</w:t>
      </w:r>
    </w:p>
    <w:p w:rsidR="00227B7A" w:rsidRPr="00B430BD" w:rsidRDefault="00227B7A" w:rsidP="00227B7A">
      <w:pPr>
        <w:numPr>
          <w:ilvl w:val="0"/>
          <w:numId w:val="7"/>
        </w:numPr>
        <w:rPr>
          <w:rFonts w:cs="Arial"/>
          <w:szCs w:val="18"/>
        </w:rPr>
      </w:pPr>
      <w:r w:rsidRPr="00B430BD">
        <w:rPr>
          <w:rFonts w:cs="Arial"/>
          <w:szCs w:val="18"/>
        </w:rPr>
        <w:t>višino popusta, ki ga bo priznal naročniku pri nakupu rezervnih delov na podlagi veljavnega cenika rezervnih delov.</w:t>
      </w:r>
    </w:p>
    <w:p w:rsidR="00227B7A" w:rsidRPr="00B430BD" w:rsidRDefault="00227B7A" w:rsidP="00227B7A">
      <w:pPr>
        <w:widowControl w:val="0"/>
        <w:tabs>
          <w:tab w:val="left" w:pos="90"/>
          <w:tab w:val="left" w:pos="964"/>
        </w:tabs>
        <w:autoSpaceDE w:val="0"/>
        <w:autoSpaceDN w:val="0"/>
        <w:adjustRightInd w:val="0"/>
        <w:jc w:val="both"/>
        <w:rPr>
          <w:rFonts w:cs="Arial"/>
          <w:b/>
          <w:color w:val="000000"/>
          <w:u w:val="single"/>
        </w:rPr>
      </w:pPr>
    </w:p>
    <w:p w:rsidR="00F70F1C" w:rsidRDefault="00F70F1C" w:rsidP="00227B7A">
      <w:pPr>
        <w:spacing w:after="60"/>
        <w:jc w:val="both"/>
        <w:rPr>
          <w:rFonts w:cs="Arial"/>
          <w:b/>
          <w:u w:val="single"/>
        </w:rPr>
      </w:pPr>
    </w:p>
    <w:p w:rsidR="00227B7A" w:rsidRPr="00B430BD" w:rsidRDefault="00F70F1C" w:rsidP="00227B7A">
      <w:pPr>
        <w:spacing w:after="60"/>
        <w:jc w:val="both"/>
        <w:rPr>
          <w:rFonts w:cs="Arial"/>
          <w:b/>
          <w:szCs w:val="18"/>
        </w:rPr>
      </w:pPr>
      <w:r>
        <w:rPr>
          <w:rFonts w:cs="Arial"/>
          <w:b/>
          <w:u w:val="single"/>
        </w:rPr>
        <w:t>PONUDNIK</w:t>
      </w:r>
      <w:r w:rsidRPr="00227B7A">
        <w:rPr>
          <w:rFonts w:cs="Arial"/>
          <w:b/>
          <w:u w:val="single"/>
        </w:rPr>
        <w:t xml:space="preserve"> MORA ZA TEM OBRAZCEM PREDLOŽITI KATALOGE in/ali PROSPEKTE ter DRUGE DOKUMENTE, KI DOKAZUJEJO DA PREDMET JAVNEGA NAROČILA USTREZA TEHNIČNIM SPECIFIKACIJAM</w:t>
      </w:r>
      <w:r>
        <w:rPr>
          <w:rFonts w:cs="Arial"/>
          <w:b/>
          <w:u w:val="single"/>
        </w:rPr>
        <w:t>.</w:t>
      </w:r>
      <w:r w:rsidRPr="00B430BD">
        <w:rPr>
          <w:rFonts w:cs="Arial"/>
          <w:b/>
          <w:szCs w:val="18"/>
        </w:rPr>
        <w:t xml:space="preserve"> </w:t>
      </w:r>
    </w:p>
    <w:p w:rsidR="00227B7A" w:rsidRDefault="00227B7A" w:rsidP="00227B7A">
      <w:pPr>
        <w:rPr>
          <w:rFonts w:cs="Arial"/>
        </w:rPr>
      </w:pPr>
    </w:p>
    <w:p w:rsidR="00227B7A" w:rsidRDefault="00227B7A" w:rsidP="00227B7A">
      <w:pPr>
        <w:rPr>
          <w:rFonts w:cs="Arial"/>
        </w:rPr>
      </w:pPr>
    </w:p>
    <w:p w:rsidR="00227B7A" w:rsidRPr="00B430BD" w:rsidRDefault="00227B7A" w:rsidP="00227B7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27B7A" w:rsidRPr="00B430BD" w:rsidTr="00215C3E">
        <w:tc>
          <w:tcPr>
            <w:tcW w:w="3430" w:type="dxa"/>
            <w:hideMark/>
          </w:tcPr>
          <w:p w:rsidR="00227B7A" w:rsidRDefault="00227B7A" w:rsidP="00215C3E">
            <w:pPr>
              <w:widowControl w:val="0"/>
              <w:tabs>
                <w:tab w:val="left" w:pos="5580"/>
              </w:tabs>
              <w:autoSpaceDE w:val="0"/>
              <w:autoSpaceDN w:val="0"/>
              <w:adjustRightInd w:val="0"/>
              <w:spacing w:before="48"/>
              <w:jc w:val="center"/>
              <w:rPr>
                <w:rFonts w:cs="Arial"/>
                <w:color w:val="000000"/>
              </w:rPr>
            </w:pPr>
            <w:r w:rsidRPr="00B430BD">
              <w:rPr>
                <w:rFonts w:cs="Arial"/>
                <w:color w:val="000000"/>
              </w:rPr>
              <w:t>Kraj in datum:</w:t>
            </w:r>
            <w:r>
              <w:rPr>
                <w:rFonts w:cs="Arial"/>
                <w:color w:val="000000"/>
              </w:rPr>
              <w:t xml:space="preserve"> </w:t>
            </w:r>
          </w:p>
          <w:p w:rsidR="00227B7A" w:rsidRPr="00B430BD" w:rsidRDefault="00227B7A" w:rsidP="00215C3E">
            <w:pPr>
              <w:widowControl w:val="0"/>
              <w:tabs>
                <w:tab w:val="left" w:pos="5580"/>
              </w:tabs>
              <w:autoSpaceDE w:val="0"/>
              <w:autoSpaceDN w:val="0"/>
              <w:adjustRightInd w:val="0"/>
              <w:spacing w:before="48"/>
              <w:jc w:val="center"/>
              <w:rPr>
                <w:rFonts w:cs="Arial"/>
                <w:color w:val="000000"/>
              </w:rPr>
            </w:pPr>
            <w:r>
              <w:rPr>
                <w:rFonts w:cs="Arial"/>
                <w:color w:val="000000"/>
              </w:rPr>
              <w:t>________________________</w:t>
            </w:r>
          </w:p>
        </w:tc>
        <w:tc>
          <w:tcPr>
            <w:tcW w:w="2067" w:type="dxa"/>
          </w:tcPr>
          <w:p w:rsidR="00227B7A" w:rsidRPr="00B430BD" w:rsidRDefault="00227B7A" w:rsidP="00215C3E">
            <w:pPr>
              <w:widowControl w:val="0"/>
              <w:tabs>
                <w:tab w:val="left" w:pos="5580"/>
              </w:tabs>
              <w:autoSpaceDE w:val="0"/>
              <w:autoSpaceDN w:val="0"/>
              <w:adjustRightInd w:val="0"/>
              <w:spacing w:before="48"/>
              <w:jc w:val="center"/>
              <w:rPr>
                <w:rFonts w:cs="Arial"/>
                <w:color w:val="000000"/>
              </w:rPr>
            </w:pPr>
          </w:p>
        </w:tc>
        <w:tc>
          <w:tcPr>
            <w:tcW w:w="3573" w:type="dxa"/>
            <w:hideMark/>
          </w:tcPr>
          <w:p w:rsidR="00227B7A" w:rsidRDefault="00227B7A" w:rsidP="00215C3E">
            <w:pPr>
              <w:widowControl w:val="0"/>
              <w:tabs>
                <w:tab w:val="left" w:pos="5580"/>
              </w:tabs>
              <w:autoSpaceDE w:val="0"/>
              <w:autoSpaceDN w:val="0"/>
              <w:adjustRightInd w:val="0"/>
              <w:spacing w:before="48"/>
              <w:jc w:val="center"/>
              <w:rPr>
                <w:rFonts w:cs="Arial"/>
                <w:color w:val="000000"/>
              </w:rPr>
            </w:pPr>
            <w:r w:rsidRPr="00B430BD">
              <w:rPr>
                <w:rFonts w:cs="Arial"/>
                <w:color w:val="000000"/>
              </w:rPr>
              <w:t>Žig in podpis ponudnika:</w:t>
            </w:r>
          </w:p>
          <w:p w:rsidR="00227B7A" w:rsidRPr="00B430BD" w:rsidRDefault="00227B7A" w:rsidP="00215C3E">
            <w:pPr>
              <w:widowControl w:val="0"/>
              <w:tabs>
                <w:tab w:val="left" w:pos="5580"/>
              </w:tabs>
              <w:autoSpaceDE w:val="0"/>
              <w:autoSpaceDN w:val="0"/>
              <w:adjustRightInd w:val="0"/>
              <w:spacing w:before="48"/>
              <w:jc w:val="center"/>
              <w:rPr>
                <w:rFonts w:cs="Arial"/>
                <w:color w:val="000000"/>
              </w:rPr>
            </w:pPr>
            <w:r>
              <w:rPr>
                <w:rFonts w:cs="Arial"/>
                <w:color w:val="000000"/>
              </w:rPr>
              <w:t>___________________________</w:t>
            </w:r>
          </w:p>
        </w:tc>
      </w:tr>
    </w:tbl>
    <w:p w:rsidR="00227B7A" w:rsidRDefault="00227B7A" w:rsidP="00227B7A"/>
    <w:p w:rsidR="00227B7A" w:rsidRPr="00227B7A" w:rsidRDefault="00227B7A" w:rsidP="00227B7A">
      <w:pPr>
        <w:spacing w:after="60"/>
        <w:jc w:val="both"/>
      </w:pPr>
    </w:p>
    <w:p w:rsidR="00227B7A" w:rsidRPr="00227B7A" w:rsidRDefault="00227B7A" w:rsidP="00227B7A">
      <w:pPr>
        <w:contextualSpacing/>
        <w:rPr>
          <w:rFonts w:cs="Arial"/>
        </w:rPr>
      </w:pPr>
      <w:r w:rsidRPr="00227B7A">
        <w:rPr>
          <w:rFonts w:cs="Arial"/>
        </w:rPr>
        <w:t xml:space="preserve">. </w:t>
      </w:r>
    </w:p>
    <w:p w:rsidR="00227B7A" w:rsidRPr="00227B7A" w:rsidRDefault="00227B7A" w:rsidP="00227B7A">
      <w:pPr>
        <w:contextualSpacing/>
        <w:rPr>
          <w:rFonts w:cs="Arial"/>
        </w:rPr>
      </w:pPr>
    </w:p>
    <w:p w:rsidR="00227B7A" w:rsidRPr="00227B7A" w:rsidRDefault="00227B7A" w:rsidP="00227B7A">
      <w:pPr>
        <w:jc w:val="both"/>
        <w:rPr>
          <w:rFonts w:cs="Arial"/>
          <w:highlight w:val="yellow"/>
        </w:rPr>
      </w:pPr>
    </w:p>
    <w:p w:rsidR="00227B7A" w:rsidRPr="00227B7A" w:rsidRDefault="00227B7A" w:rsidP="00227B7A"/>
    <w:p w:rsidR="00227B7A" w:rsidRPr="00227B7A" w:rsidRDefault="00227B7A" w:rsidP="00227B7A">
      <w:pPr>
        <w:rPr>
          <w:color w:val="FF0000"/>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731583" w:rsidRDefault="00731583" w:rsidP="00F62A5F">
      <w:pPr>
        <w:spacing w:line="260" w:lineRule="exact"/>
        <w:rPr>
          <w:rFonts w:cs="Arial"/>
          <w:highlight w:val="yellow"/>
          <w:lang w:eastAsia="en-US"/>
        </w:rPr>
      </w:pPr>
    </w:p>
    <w:p w:rsidR="00F70F1C" w:rsidRDefault="00F70F1C" w:rsidP="00F62A5F">
      <w:pPr>
        <w:spacing w:line="260" w:lineRule="exact"/>
        <w:rPr>
          <w:rFonts w:cs="Arial"/>
          <w:highlight w:val="yellow"/>
          <w:lang w:eastAsia="en-US"/>
        </w:rPr>
      </w:pPr>
    </w:p>
    <w:p w:rsidR="00F70F1C" w:rsidRDefault="00F70F1C" w:rsidP="00F62A5F">
      <w:pPr>
        <w:spacing w:line="260" w:lineRule="exact"/>
        <w:rPr>
          <w:rFonts w:cs="Arial"/>
          <w:highlight w:val="yellow"/>
          <w:lang w:eastAsia="en-US"/>
        </w:rPr>
      </w:pPr>
    </w:p>
    <w:p w:rsidR="00386E39" w:rsidRDefault="00386E39" w:rsidP="00F62A5F">
      <w:pPr>
        <w:spacing w:line="260" w:lineRule="exact"/>
        <w:rPr>
          <w:rFonts w:cs="Arial"/>
          <w:highlight w:val="yellow"/>
          <w:lang w:eastAsia="en-US"/>
        </w:rPr>
      </w:pPr>
    </w:p>
    <w:p w:rsidR="00386E39" w:rsidRDefault="00386E39" w:rsidP="00F62A5F">
      <w:pPr>
        <w:spacing w:line="260" w:lineRule="exact"/>
        <w:rPr>
          <w:rFonts w:cs="Arial"/>
          <w:highlight w:val="yellow"/>
          <w:lang w:eastAsia="en-US"/>
        </w:rPr>
      </w:pPr>
    </w:p>
    <w:p w:rsidR="00386E39" w:rsidRDefault="00386E39" w:rsidP="00F62A5F">
      <w:pPr>
        <w:spacing w:line="260" w:lineRule="exact"/>
        <w:rPr>
          <w:rFonts w:cs="Arial"/>
          <w:highlight w:val="yellow"/>
          <w:lang w:eastAsia="en-US"/>
        </w:rPr>
      </w:pPr>
    </w:p>
    <w:p w:rsidR="00386E39" w:rsidRDefault="00386E39" w:rsidP="00F62A5F">
      <w:pPr>
        <w:spacing w:line="260" w:lineRule="exact"/>
        <w:rPr>
          <w:rFonts w:cs="Arial"/>
          <w:highlight w:val="yellow"/>
          <w:lang w:eastAsia="en-US"/>
        </w:rPr>
      </w:pPr>
    </w:p>
    <w:p w:rsidR="00386E39" w:rsidRDefault="00386E39" w:rsidP="00F62A5F">
      <w:pPr>
        <w:spacing w:line="260" w:lineRule="exact"/>
        <w:rPr>
          <w:rFonts w:cs="Arial"/>
          <w:highlight w:val="yellow"/>
          <w:lang w:eastAsia="en-US"/>
        </w:rPr>
      </w:pPr>
    </w:p>
    <w:p w:rsidR="00386E39" w:rsidRDefault="00386E39" w:rsidP="00F62A5F">
      <w:pPr>
        <w:spacing w:line="260" w:lineRule="exact"/>
        <w:rPr>
          <w:rFonts w:cs="Arial"/>
          <w:highlight w:val="yellow"/>
          <w:lang w:eastAsia="en-US"/>
        </w:rPr>
      </w:pPr>
    </w:p>
    <w:p w:rsidR="00F70F1C" w:rsidRPr="00F62A5F" w:rsidRDefault="00F70F1C" w:rsidP="00F62A5F">
      <w:pPr>
        <w:spacing w:line="260" w:lineRule="exact"/>
        <w:rPr>
          <w:rFonts w:cs="Arial"/>
          <w:highlight w:val="yellow"/>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86E39" w:rsidRPr="00DE289E" w:rsidTr="00215C3E">
        <w:tc>
          <w:tcPr>
            <w:tcW w:w="1559" w:type="dxa"/>
            <w:tcBorders>
              <w:top w:val="single" w:sz="4" w:space="0" w:color="000000"/>
              <w:left w:val="single" w:sz="4" w:space="0" w:color="000000"/>
              <w:bottom w:val="single" w:sz="4" w:space="0" w:color="000000"/>
              <w:right w:val="single" w:sz="4" w:space="0" w:color="000000"/>
            </w:tcBorders>
            <w:vAlign w:val="center"/>
            <w:hideMark/>
          </w:tcPr>
          <w:p w:rsidR="00386E39" w:rsidRPr="00DE289E" w:rsidRDefault="00386E39" w:rsidP="00215C3E">
            <w:pPr>
              <w:jc w:val="both"/>
              <w:rPr>
                <w:b/>
                <w:szCs w:val="24"/>
                <w:lang w:eastAsia="en-US"/>
              </w:rPr>
            </w:pPr>
            <w:r w:rsidRPr="00DE289E">
              <w:rPr>
                <w:rFonts w:cs="Arial"/>
                <w:b/>
              </w:rPr>
              <w:lastRenderedPageBreak/>
              <w:br w:type="page"/>
            </w:r>
            <w:r w:rsidRPr="00DE289E">
              <w:rPr>
                <w:b/>
              </w:rPr>
              <w:t xml:space="preserve">Obrazec št. </w:t>
            </w:r>
            <w:r>
              <w:rPr>
                <w:b/>
              </w:rPr>
              <w:t>3E</w:t>
            </w:r>
          </w:p>
        </w:tc>
      </w:tr>
    </w:tbl>
    <w:p w:rsidR="00386E39" w:rsidRDefault="00386E39" w:rsidP="00386E39">
      <w:pPr>
        <w:rPr>
          <w:lang w:eastAsia="en-US"/>
        </w:rPr>
      </w:pPr>
    </w:p>
    <w:p w:rsidR="00386E39" w:rsidRPr="00227B7A" w:rsidRDefault="00386E39" w:rsidP="00386E39">
      <w:pPr>
        <w:jc w:val="center"/>
        <w:rPr>
          <w:rFonts w:cs="Arial"/>
          <w:b/>
          <w:sz w:val="24"/>
          <w:szCs w:val="24"/>
        </w:rPr>
      </w:pPr>
      <w:r w:rsidRPr="00227B7A">
        <w:rPr>
          <w:rFonts w:cs="Arial"/>
          <w:b/>
          <w:sz w:val="24"/>
          <w:szCs w:val="24"/>
        </w:rPr>
        <w:t>TEHNIČNE SPECIFIKACIJE</w:t>
      </w:r>
    </w:p>
    <w:p w:rsidR="00215C3E" w:rsidRPr="00DD2EF8" w:rsidRDefault="00386E39" w:rsidP="00215C3E">
      <w:pPr>
        <w:spacing w:line="260" w:lineRule="exact"/>
        <w:rPr>
          <w:b/>
          <w:sz w:val="24"/>
          <w:szCs w:val="24"/>
        </w:rPr>
      </w:pPr>
      <w:r w:rsidRPr="00227B7A">
        <w:rPr>
          <w:rFonts w:cs="Arial"/>
          <w:b/>
          <w:sz w:val="24"/>
          <w:szCs w:val="24"/>
        </w:rPr>
        <w:t xml:space="preserve">ZA SKLOP </w:t>
      </w:r>
      <w:r>
        <w:rPr>
          <w:rFonts w:cs="Arial"/>
          <w:b/>
          <w:sz w:val="24"/>
          <w:szCs w:val="24"/>
        </w:rPr>
        <w:t>6</w:t>
      </w:r>
      <w:r w:rsidRPr="00227B7A">
        <w:rPr>
          <w:rFonts w:cs="Arial"/>
          <w:b/>
          <w:sz w:val="24"/>
          <w:szCs w:val="24"/>
        </w:rPr>
        <w:t>:</w:t>
      </w:r>
      <w:r w:rsidR="00215C3E">
        <w:rPr>
          <w:rFonts w:cs="Arial"/>
          <w:b/>
          <w:sz w:val="24"/>
          <w:szCs w:val="24"/>
        </w:rPr>
        <w:t xml:space="preserve"> NAKUP APARATA </w:t>
      </w:r>
      <w:r w:rsidR="00215C3E" w:rsidRPr="00DD2EF8">
        <w:rPr>
          <w:b/>
          <w:sz w:val="24"/>
          <w:szCs w:val="24"/>
        </w:rPr>
        <w:t xml:space="preserve">ZA HITRO INFUZIJO IN OGREVANJE TEKOČIN </w:t>
      </w:r>
    </w:p>
    <w:p w:rsidR="00215C3E" w:rsidRDefault="00215C3E" w:rsidP="00215C3E">
      <w:pPr>
        <w:rPr>
          <w:b/>
          <w:sz w:val="24"/>
          <w:szCs w:val="24"/>
        </w:rPr>
      </w:pPr>
    </w:p>
    <w:p w:rsidR="00215C3E" w:rsidRPr="00215C3E" w:rsidRDefault="00215C3E" w:rsidP="00215C3E">
      <w:pPr>
        <w:jc w:val="both"/>
        <w:rPr>
          <w:rFonts w:cs="Arial"/>
          <w:b/>
          <w:u w:val="single"/>
        </w:rPr>
      </w:pPr>
      <w:r>
        <w:rPr>
          <w:rFonts w:cs="Arial"/>
          <w:b/>
          <w:u w:val="single"/>
        </w:rPr>
        <w:t>1. SPLOŠNE TEHNIČNE ZAHTEVE</w:t>
      </w:r>
      <w:r w:rsidRPr="00227B7A">
        <w:rPr>
          <w:rFonts w:cs="Arial"/>
          <w:b/>
          <w:u w:val="single"/>
        </w:rPr>
        <w:t>:</w:t>
      </w:r>
    </w:p>
    <w:p w:rsidR="00215C3E" w:rsidRPr="00215C3E" w:rsidRDefault="00215C3E" w:rsidP="00215C3E">
      <w:pPr>
        <w:pStyle w:val="ListParagraph"/>
        <w:numPr>
          <w:ilvl w:val="0"/>
          <w:numId w:val="40"/>
        </w:numPr>
        <w:spacing w:after="120"/>
        <w:ind w:left="714" w:hanging="357"/>
      </w:pPr>
      <w:r w:rsidRPr="00215C3E">
        <w:t>Aparat omogoča hitro infundiranje in sočasno ogrevanje tekočin za intravensko aplikacijo (kristaloidi, koloidi, krvni derivati).</w:t>
      </w:r>
    </w:p>
    <w:p w:rsidR="00215C3E" w:rsidRPr="00215C3E" w:rsidRDefault="00215C3E" w:rsidP="00215C3E">
      <w:pPr>
        <w:pStyle w:val="ListParagraph"/>
        <w:numPr>
          <w:ilvl w:val="0"/>
          <w:numId w:val="40"/>
        </w:numPr>
        <w:spacing w:after="120"/>
        <w:ind w:left="714" w:hanging="357"/>
      </w:pPr>
      <w:r w:rsidRPr="00215C3E">
        <w:t>Je transportibilen, na kolesih.</w:t>
      </w:r>
    </w:p>
    <w:p w:rsidR="00215C3E" w:rsidRPr="00215C3E" w:rsidRDefault="00215C3E" w:rsidP="00215C3E">
      <w:pPr>
        <w:pStyle w:val="ListParagraph"/>
        <w:numPr>
          <w:ilvl w:val="0"/>
          <w:numId w:val="40"/>
        </w:numPr>
        <w:spacing w:after="120"/>
        <w:ind w:left="714" w:hanging="357"/>
      </w:pPr>
      <w:r w:rsidRPr="00215C3E">
        <w:t xml:space="preserve">Ima črpalko, ki deluje z veliko hitrostjo in omogoča pretoke od 2,5 ml/min do 1000 ml/min. </w:t>
      </w:r>
    </w:p>
    <w:p w:rsidR="00215C3E" w:rsidRPr="00215C3E" w:rsidRDefault="00215C3E" w:rsidP="00215C3E">
      <w:pPr>
        <w:pStyle w:val="ListParagraph"/>
        <w:numPr>
          <w:ilvl w:val="0"/>
          <w:numId w:val="40"/>
        </w:numPr>
        <w:spacing w:after="120"/>
        <w:ind w:left="714" w:hanging="357"/>
      </w:pPr>
      <w:r w:rsidRPr="00215C3E">
        <w:t>Samodejno polnjenje sistema s tekočino.</w:t>
      </w:r>
    </w:p>
    <w:p w:rsidR="00215C3E" w:rsidRPr="00215C3E" w:rsidRDefault="00215C3E" w:rsidP="00215C3E">
      <w:pPr>
        <w:pStyle w:val="ListParagraph"/>
        <w:numPr>
          <w:ilvl w:val="0"/>
          <w:numId w:val="40"/>
        </w:numPr>
        <w:spacing w:after="120"/>
        <w:ind w:left="714" w:hanging="357"/>
      </w:pPr>
      <w:r w:rsidRPr="00215C3E">
        <w:t xml:space="preserve">Samodejno zaznavanje in odstranjevanje zračnih mehurčkov. </w:t>
      </w:r>
    </w:p>
    <w:p w:rsidR="00215C3E" w:rsidRPr="00215C3E" w:rsidRDefault="00215C3E" w:rsidP="00215C3E">
      <w:pPr>
        <w:pStyle w:val="ListParagraph"/>
        <w:numPr>
          <w:ilvl w:val="0"/>
          <w:numId w:val="40"/>
        </w:numPr>
        <w:spacing w:after="120"/>
        <w:ind w:left="714" w:hanging="357"/>
      </w:pPr>
      <w:r w:rsidRPr="00215C3E">
        <w:t>Samodejno odstranjevanje zraka na vsakih 500 ml dotoka tekočine.</w:t>
      </w:r>
    </w:p>
    <w:p w:rsidR="00215C3E" w:rsidRPr="00215C3E" w:rsidRDefault="00215C3E" w:rsidP="00215C3E">
      <w:pPr>
        <w:pStyle w:val="ListParagraph"/>
        <w:numPr>
          <w:ilvl w:val="0"/>
          <w:numId w:val="40"/>
        </w:numPr>
        <w:spacing w:after="120"/>
        <w:ind w:left="714" w:hanging="357"/>
      </w:pPr>
      <w:r w:rsidRPr="00215C3E">
        <w:t>Avtomatsko spremljanje tlaka in prilagajanje pretoka.</w:t>
      </w:r>
    </w:p>
    <w:p w:rsidR="00215C3E" w:rsidRPr="00215C3E" w:rsidRDefault="00215C3E" w:rsidP="00215C3E">
      <w:pPr>
        <w:pStyle w:val="ListParagraph"/>
        <w:numPr>
          <w:ilvl w:val="0"/>
          <w:numId w:val="40"/>
        </w:numPr>
        <w:spacing w:after="120"/>
        <w:ind w:left="714" w:hanging="357"/>
      </w:pPr>
      <w:r w:rsidRPr="00215C3E">
        <w:t xml:space="preserve">Princip ogrevanja tekočin je elektromagnetno induktivno. </w:t>
      </w:r>
    </w:p>
    <w:p w:rsidR="00215C3E" w:rsidRPr="00215C3E" w:rsidRDefault="00215C3E" w:rsidP="00215C3E">
      <w:pPr>
        <w:pStyle w:val="ListParagraph"/>
        <w:numPr>
          <w:ilvl w:val="0"/>
          <w:numId w:val="40"/>
        </w:numPr>
        <w:spacing w:after="120"/>
        <w:ind w:left="714" w:hanging="357"/>
      </w:pPr>
      <w:r w:rsidRPr="00215C3E">
        <w:t xml:space="preserve">Temperaturni senzor za merjenje vhodne in izhodne temperature. </w:t>
      </w:r>
    </w:p>
    <w:p w:rsidR="00215C3E" w:rsidRPr="00215C3E" w:rsidRDefault="00215C3E" w:rsidP="00215C3E">
      <w:pPr>
        <w:pStyle w:val="ListParagraph"/>
        <w:numPr>
          <w:ilvl w:val="0"/>
          <w:numId w:val="40"/>
        </w:numPr>
        <w:spacing w:after="120"/>
        <w:ind w:left="714" w:hanging="357"/>
      </w:pPr>
      <w:r w:rsidRPr="00215C3E">
        <w:t xml:space="preserve">Deluje na elektriko, baterija mora omogočati samostojno delovanje aparata vsaj 30 minut s hitrostjo infundiranja vsaj 50 ml/min. </w:t>
      </w:r>
    </w:p>
    <w:p w:rsidR="00215C3E" w:rsidRPr="00215C3E" w:rsidRDefault="00215C3E" w:rsidP="00215C3E">
      <w:pPr>
        <w:pStyle w:val="ListParagraph"/>
        <w:numPr>
          <w:ilvl w:val="0"/>
          <w:numId w:val="40"/>
        </w:numPr>
        <w:spacing w:after="120"/>
        <w:ind w:left="714" w:hanging="357"/>
      </w:pPr>
      <w:r w:rsidRPr="00215C3E">
        <w:t xml:space="preserve">Del aparata, kjer se ogreva tekočina, mora biti iz nerjavečega jekla za uporabo v medicini. Ta del ne sme vsebovati nič aluminija. </w:t>
      </w:r>
    </w:p>
    <w:p w:rsidR="00215C3E" w:rsidRPr="00215C3E" w:rsidRDefault="00215C3E" w:rsidP="00215C3E">
      <w:pPr>
        <w:pStyle w:val="ListParagraph"/>
        <w:numPr>
          <w:ilvl w:val="0"/>
          <w:numId w:val="40"/>
        </w:numPr>
        <w:spacing w:after="120"/>
        <w:ind w:left="714" w:hanging="357"/>
      </w:pPr>
      <w:r w:rsidRPr="00215C3E">
        <w:t>Vodoodporen LCD zaslon na dotik.</w:t>
      </w:r>
    </w:p>
    <w:p w:rsidR="00215C3E" w:rsidRPr="00215C3E" w:rsidRDefault="00215C3E" w:rsidP="00215C3E">
      <w:pPr>
        <w:pStyle w:val="ListParagraph"/>
        <w:numPr>
          <w:ilvl w:val="0"/>
          <w:numId w:val="40"/>
        </w:numPr>
        <w:ind w:left="714" w:hanging="357"/>
      </w:pPr>
      <w:r w:rsidRPr="00215C3E">
        <w:t>Možnost uporabe večjega rezervoarja z volumnom 3 litre.</w:t>
      </w:r>
    </w:p>
    <w:p w:rsidR="00F62A5F" w:rsidRDefault="00F62A5F" w:rsidP="00F62A5F">
      <w:pPr>
        <w:spacing w:line="260" w:lineRule="exact"/>
        <w:rPr>
          <w:rFonts w:cs="Arial"/>
          <w:highlight w:val="yellow"/>
          <w:lang w:eastAsia="en-US"/>
        </w:rPr>
      </w:pPr>
    </w:p>
    <w:p w:rsidR="00215C3E" w:rsidRPr="00F62A5F" w:rsidRDefault="000C33E2" w:rsidP="00215C3E">
      <w:pPr>
        <w:jc w:val="both"/>
        <w:rPr>
          <w:rFonts w:cs="Arial"/>
          <w:b/>
          <w:color w:val="000000"/>
          <w:u w:val="single"/>
        </w:rPr>
      </w:pPr>
      <w:r>
        <w:rPr>
          <w:rFonts w:cs="Arial"/>
          <w:b/>
          <w:color w:val="000000"/>
          <w:u w:val="single"/>
        </w:rPr>
        <w:t>2</w:t>
      </w:r>
      <w:r w:rsidR="00215C3E" w:rsidRPr="00F62A5F">
        <w:rPr>
          <w:rFonts w:cs="Arial"/>
          <w:b/>
          <w:color w:val="000000"/>
          <w:u w:val="single"/>
        </w:rPr>
        <w:t>. IZOBRAŽEVANJE</w:t>
      </w:r>
    </w:p>
    <w:p w:rsidR="00215C3E" w:rsidRPr="00F62A5F" w:rsidRDefault="00215C3E" w:rsidP="00215C3E">
      <w:pPr>
        <w:jc w:val="both"/>
        <w:rPr>
          <w:rFonts w:cs="Arial"/>
          <w:color w:val="000000"/>
        </w:rPr>
      </w:pPr>
      <w:r w:rsidRPr="00F62A5F">
        <w:rPr>
          <w:rFonts w:cs="Arial"/>
          <w:color w:val="000000"/>
        </w:rPr>
        <w:t xml:space="preserve">Izobraževanje za delo z aparatom bo potekalo na lokaciji naročnika za vse uporabnike naročnika. Izobraževanje je potrebno izvesti takoj po inštalaciji aparata in pred končnim prevzemom. </w:t>
      </w:r>
      <w:r w:rsidRPr="00F62A5F">
        <w:rPr>
          <w:rFonts w:cs="Arial"/>
          <w:color w:val="000000"/>
          <w:u w:val="single"/>
        </w:rPr>
        <w:t>Stroški izobraževanja morajo biti vključeni v ceno aparata.</w:t>
      </w:r>
    </w:p>
    <w:p w:rsidR="00215C3E" w:rsidRDefault="00215C3E" w:rsidP="00215C3E">
      <w:pPr>
        <w:jc w:val="both"/>
        <w:rPr>
          <w:rFonts w:cs="Arial"/>
          <w:b/>
          <w:u w:val="single"/>
        </w:rPr>
      </w:pPr>
    </w:p>
    <w:p w:rsidR="00215C3E" w:rsidRPr="00B430BD" w:rsidRDefault="000C33E2" w:rsidP="00215C3E">
      <w:pPr>
        <w:jc w:val="both"/>
        <w:rPr>
          <w:rFonts w:cs="Arial"/>
        </w:rPr>
      </w:pPr>
      <w:r>
        <w:rPr>
          <w:rFonts w:cs="Arial"/>
          <w:b/>
          <w:u w:val="single"/>
        </w:rPr>
        <w:t>3</w:t>
      </w:r>
      <w:r w:rsidR="00215C3E" w:rsidRPr="00B430BD">
        <w:rPr>
          <w:rFonts w:cs="Arial"/>
          <w:b/>
          <w:u w:val="single"/>
        </w:rPr>
        <w:t>. POGARANCIJSKO VZDRŽEVANJE:</w:t>
      </w:r>
    </w:p>
    <w:p w:rsidR="00215C3E" w:rsidRPr="00B430BD" w:rsidRDefault="00215C3E" w:rsidP="00215C3E">
      <w:pPr>
        <w:jc w:val="both"/>
        <w:rPr>
          <w:rFonts w:cs="Arial"/>
          <w:szCs w:val="18"/>
        </w:rPr>
      </w:pPr>
      <w:r w:rsidRPr="00B430BD">
        <w:rPr>
          <w:rFonts w:cs="Arial"/>
          <w:szCs w:val="18"/>
        </w:rPr>
        <w:t xml:space="preserve">Naročnik želi od ponudnikov, da ponudijo možnost vzdrževanja v obliki »PREVENTIVA« za obdobje štirih (4) let. </w:t>
      </w:r>
    </w:p>
    <w:p w:rsidR="00215C3E" w:rsidRPr="00B430BD" w:rsidRDefault="00215C3E" w:rsidP="00215C3E">
      <w:pPr>
        <w:jc w:val="both"/>
        <w:rPr>
          <w:rFonts w:cs="Arial"/>
          <w:szCs w:val="18"/>
        </w:rPr>
      </w:pPr>
    </w:p>
    <w:p w:rsidR="00215C3E" w:rsidRPr="00B430BD" w:rsidRDefault="00215C3E" w:rsidP="00215C3E">
      <w:pPr>
        <w:jc w:val="both"/>
        <w:rPr>
          <w:rFonts w:cs="Arial"/>
          <w:szCs w:val="18"/>
        </w:rPr>
      </w:pPr>
      <w:r w:rsidRPr="00B430BD">
        <w:rPr>
          <w:rFonts w:cs="Arial"/>
          <w:szCs w:val="18"/>
        </w:rPr>
        <w:t>Pogarancijsko vzdrževanje PREVENTIVA mora obsegati:</w:t>
      </w:r>
    </w:p>
    <w:p w:rsidR="00215C3E" w:rsidRPr="00B430BD" w:rsidRDefault="00215C3E" w:rsidP="00215C3E">
      <w:pPr>
        <w:numPr>
          <w:ilvl w:val="0"/>
          <w:numId w:val="7"/>
        </w:numPr>
        <w:jc w:val="both"/>
        <w:rPr>
          <w:rFonts w:cs="Arial"/>
          <w:szCs w:val="18"/>
          <w:u w:val="single"/>
        </w:rPr>
      </w:pPr>
      <w:r w:rsidRPr="00B430BD">
        <w:rPr>
          <w:rFonts w:cs="Arial"/>
          <w:szCs w:val="18"/>
        </w:rPr>
        <w:t xml:space="preserve">preventivno  vzdrževanje oziroma posege po navodilih proizvajalca </w:t>
      </w:r>
      <w:r w:rsidRPr="00B430BD">
        <w:rPr>
          <w:rFonts w:cs="Arial"/>
          <w:szCs w:val="18"/>
          <w:u w:val="single"/>
        </w:rPr>
        <w:t>in se obračuna na podlagi mesečnega pavšala, ki ga mora ponudnik navesti v ponudbenem predračunu – obrazec 2A.</w:t>
      </w:r>
    </w:p>
    <w:p w:rsidR="00215C3E" w:rsidRPr="00B430BD" w:rsidRDefault="00215C3E" w:rsidP="00215C3E">
      <w:pPr>
        <w:numPr>
          <w:ilvl w:val="0"/>
          <w:numId w:val="7"/>
        </w:numPr>
        <w:autoSpaceDE w:val="0"/>
        <w:autoSpaceDN w:val="0"/>
        <w:adjustRightInd w:val="0"/>
        <w:jc w:val="both"/>
        <w:rPr>
          <w:rFonts w:cs="Arial"/>
          <w:szCs w:val="18"/>
        </w:rPr>
      </w:pPr>
      <w:r w:rsidRPr="00B430BD">
        <w:rPr>
          <w:rFonts w:cs="Arial"/>
        </w:rPr>
        <w:t>odpravo okvar, ki nastanejo ob uporabi aparata vključno z dobavo in zamenjavo potrebnih nadomestnih delov</w:t>
      </w:r>
      <w:r w:rsidRPr="00B430BD">
        <w:rPr>
          <w:rFonts w:cs="Arial"/>
          <w:szCs w:val="18"/>
        </w:rPr>
        <w:t xml:space="preserve"> </w:t>
      </w:r>
      <w:r w:rsidRPr="00B430BD">
        <w:rPr>
          <w:rFonts w:cs="Arial"/>
          <w:szCs w:val="18"/>
          <w:u w:val="single"/>
        </w:rPr>
        <w:t>in se obračuna na podlagi cene delovne ure, ki jo mora ponudnik navesti v ponudbeni predračun – obrazec 2A</w:t>
      </w:r>
    </w:p>
    <w:p w:rsidR="00215C3E" w:rsidRPr="00B430BD" w:rsidRDefault="00215C3E" w:rsidP="00215C3E">
      <w:pPr>
        <w:autoSpaceDE w:val="0"/>
        <w:autoSpaceDN w:val="0"/>
        <w:adjustRightInd w:val="0"/>
        <w:jc w:val="both"/>
        <w:rPr>
          <w:rFonts w:cs="Arial"/>
          <w:szCs w:val="18"/>
        </w:rPr>
      </w:pPr>
    </w:p>
    <w:p w:rsidR="00215C3E" w:rsidRPr="00B430BD" w:rsidRDefault="00215C3E" w:rsidP="00215C3E">
      <w:pPr>
        <w:autoSpaceDE w:val="0"/>
        <w:autoSpaceDN w:val="0"/>
        <w:adjustRightInd w:val="0"/>
        <w:jc w:val="both"/>
        <w:rPr>
          <w:rFonts w:cs="Arial"/>
          <w:szCs w:val="18"/>
        </w:rPr>
      </w:pPr>
      <w:r w:rsidRPr="00B430BD">
        <w:rPr>
          <w:rFonts w:cs="Arial"/>
          <w:szCs w:val="18"/>
        </w:rPr>
        <w:t xml:space="preserve">Nadomestni/rezervni deli pri pogarancijskem vzdrževanju PREVENTIVA se zaračunajo posebej glede na veljavni cenik, ki ga mora ponudnik priložiti ponudbi za tem obrazcem. </w:t>
      </w:r>
    </w:p>
    <w:p w:rsidR="00215C3E" w:rsidRPr="00B430BD" w:rsidRDefault="00215C3E" w:rsidP="00215C3E">
      <w:pPr>
        <w:autoSpaceDE w:val="0"/>
        <w:autoSpaceDN w:val="0"/>
        <w:adjustRightInd w:val="0"/>
        <w:jc w:val="both"/>
        <w:rPr>
          <w:rFonts w:cs="Arial"/>
          <w:szCs w:val="18"/>
        </w:rPr>
      </w:pPr>
    </w:p>
    <w:p w:rsidR="00215C3E" w:rsidRPr="00B430BD" w:rsidRDefault="00215C3E" w:rsidP="00215C3E">
      <w:pPr>
        <w:jc w:val="both"/>
        <w:rPr>
          <w:rFonts w:cs="Arial"/>
          <w:szCs w:val="18"/>
        </w:rPr>
      </w:pPr>
      <w:r w:rsidRPr="00215C3E">
        <w:rPr>
          <w:rFonts w:cs="Arial"/>
          <w:szCs w:val="18"/>
        </w:rPr>
        <w:t>Za ceno delovne ure naj ponudnik upošteva izvedbo del v času rednega delovnega časa naročnika in sicer med 7:00 in 1</w:t>
      </w:r>
      <w:r>
        <w:rPr>
          <w:rFonts w:cs="Arial"/>
          <w:szCs w:val="18"/>
        </w:rPr>
        <w:t>7</w:t>
      </w:r>
      <w:r w:rsidRPr="00215C3E">
        <w:rPr>
          <w:rFonts w:cs="Arial"/>
          <w:szCs w:val="18"/>
        </w:rPr>
        <w:t>:00 uro.</w:t>
      </w:r>
      <w:r w:rsidRPr="00B430BD">
        <w:rPr>
          <w:rFonts w:cs="Arial"/>
          <w:szCs w:val="18"/>
        </w:rPr>
        <w:t xml:space="preserve"> </w:t>
      </w:r>
    </w:p>
    <w:p w:rsidR="00215C3E" w:rsidRPr="00B430BD" w:rsidRDefault="00215C3E" w:rsidP="00215C3E">
      <w:pPr>
        <w:rPr>
          <w:rFonts w:cs="Arial"/>
          <w:szCs w:val="18"/>
        </w:rPr>
      </w:pPr>
    </w:p>
    <w:p w:rsidR="00215C3E" w:rsidRPr="00B430BD" w:rsidRDefault="00215C3E" w:rsidP="00215C3E">
      <w:pPr>
        <w:jc w:val="both"/>
        <w:rPr>
          <w:rFonts w:cs="Arial"/>
          <w:szCs w:val="18"/>
        </w:rPr>
      </w:pPr>
      <w:r w:rsidRPr="00B430BD">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215C3E" w:rsidRPr="00B430BD" w:rsidRDefault="00215C3E" w:rsidP="00215C3E">
      <w:pPr>
        <w:rPr>
          <w:rFonts w:cs="Arial"/>
          <w:szCs w:val="18"/>
        </w:rPr>
      </w:pPr>
    </w:p>
    <w:p w:rsidR="00215C3E" w:rsidRPr="00B430BD" w:rsidRDefault="00215C3E" w:rsidP="00215C3E">
      <w:pPr>
        <w:autoSpaceDE w:val="0"/>
        <w:autoSpaceDN w:val="0"/>
        <w:adjustRightInd w:val="0"/>
        <w:jc w:val="both"/>
        <w:rPr>
          <w:rFonts w:cs="Arial"/>
          <w:szCs w:val="18"/>
        </w:rPr>
      </w:pPr>
      <w:r w:rsidRPr="00B430BD">
        <w:rPr>
          <w:rFonts w:cs="Arial"/>
          <w:szCs w:val="18"/>
        </w:rPr>
        <w:t xml:space="preserve">V ceno delovne ure morajo biti všteti vsi stroški dela, torej delo, potni stroški, stroški dnevnic in podobno. </w:t>
      </w:r>
      <w:r w:rsidRPr="00B430BD">
        <w:rPr>
          <w:rFonts w:ascii="Helvetica" w:hAnsi="Helvetica" w:cs="Helvetica"/>
        </w:rPr>
        <w:t>Obračunajo se za čas, ko servisno osebje opravlja storitev vzdrževanja na lokaciji, kjer se nahaja predmetna oprema.</w:t>
      </w:r>
    </w:p>
    <w:p w:rsidR="00215C3E" w:rsidRPr="00B430BD" w:rsidRDefault="00215C3E" w:rsidP="00215C3E">
      <w:pPr>
        <w:rPr>
          <w:rFonts w:cs="Arial"/>
          <w:szCs w:val="18"/>
        </w:rPr>
      </w:pPr>
    </w:p>
    <w:p w:rsidR="00215C3E" w:rsidRPr="00B430BD" w:rsidRDefault="00215C3E" w:rsidP="00215C3E">
      <w:pPr>
        <w:rPr>
          <w:rFonts w:cs="Arial"/>
          <w:szCs w:val="18"/>
          <w:u w:val="single"/>
        </w:rPr>
      </w:pPr>
      <w:r w:rsidRPr="00B430BD">
        <w:rPr>
          <w:rFonts w:cs="Arial"/>
          <w:szCs w:val="18"/>
          <w:u w:val="single"/>
        </w:rPr>
        <w:t>Ponudnik mora priložiti lastno izjavo z navedbo:</w:t>
      </w:r>
    </w:p>
    <w:p w:rsidR="00215C3E" w:rsidRPr="00B430BD" w:rsidRDefault="00215C3E" w:rsidP="00215C3E">
      <w:pPr>
        <w:numPr>
          <w:ilvl w:val="0"/>
          <w:numId w:val="7"/>
        </w:numPr>
        <w:rPr>
          <w:rFonts w:cs="Arial"/>
          <w:szCs w:val="18"/>
        </w:rPr>
      </w:pPr>
      <w:r w:rsidRPr="00B430BD">
        <w:rPr>
          <w:rFonts w:cs="Arial"/>
          <w:szCs w:val="18"/>
        </w:rPr>
        <w:t>koliko preventivnih pregledov predvideva proizvajalec in bodo zajeti v pavšalu,</w:t>
      </w:r>
    </w:p>
    <w:p w:rsidR="00215C3E" w:rsidRPr="00B430BD" w:rsidRDefault="00215C3E" w:rsidP="00215C3E">
      <w:pPr>
        <w:numPr>
          <w:ilvl w:val="0"/>
          <w:numId w:val="7"/>
        </w:numPr>
        <w:rPr>
          <w:rFonts w:cs="Arial"/>
          <w:szCs w:val="18"/>
        </w:rPr>
      </w:pPr>
      <w:r w:rsidRPr="00B430BD">
        <w:rPr>
          <w:rFonts w:cs="Arial"/>
          <w:szCs w:val="18"/>
        </w:rPr>
        <w:t>višino popusta, ki ga bo priznal naročniku pri nakupu rezervnih delov na podlagi veljavnega cenika rezervnih delov.</w:t>
      </w:r>
    </w:p>
    <w:p w:rsidR="00215C3E" w:rsidRPr="00B430BD" w:rsidRDefault="00215C3E" w:rsidP="00215C3E">
      <w:pPr>
        <w:widowControl w:val="0"/>
        <w:tabs>
          <w:tab w:val="left" w:pos="90"/>
          <w:tab w:val="left" w:pos="964"/>
        </w:tabs>
        <w:autoSpaceDE w:val="0"/>
        <w:autoSpaceDN w:val="0"/>
        <w:adjustRightInd w:val="0"/>
        <w:jc w:val="both"/>
        <w:rPr>
          <w:rFonts w:cs="Arial"/>
          <w:b/>
          <w:color w:val="000000"/>
          <w:u w:val="single"/>
        </w:rPr>
      </w:pPr>
    </w:p>
    <w:p w:rsidR="000C33E2" w:rsidRDefault="000C33E2" w:rsidP="00215C3E">
      <w:pPr>
        <w:spacing w:after="60"/>
        <w:jc w:val="both"/>
        <w:rPr>
          <w:rFonts w:cs="Arial"/>
          <w:b/>
          <w:szCs w:val="18"/>
        </w:rPr>
      </w:pPr>
    </w:p>
    <w:p w:rsidR="000C33E2" w:rsidRPr="00215C3E" w:rsidRDefault="000C33E2" w:rsidP="000C33E2">
      <w:pPr>
        <w:rPr>
          <w:b/>
          <w:u w:val="single"/>
        </w:rPr>
      </w:pPr>
      <w:r>
        <w:rPr>
          <w:b/>
          <w:u w:val="single"/>
        </w:rPr>
        <w:lastRenderedPageBreak/>
        <w:t>4</w:t>
      </w:r>
      <w:r w:rsidRPr="00215C3E">
        <w:rPr>
          <w:b/>
          <w:u w:val="single"/>
        </w:rPr>
        <w:t>.  POTROŠNI MATERIAL</w:t>
      </w:r>
    </w:p>
    <w:p w:rsidR="000C33E2" w:rsidRPr="00215C3E" w:rsidRDefault="000C33E2" w:rsidP="000C33E2"/>
    <w:p w:rsidR="000C33E2" w:rsidRPr="00C13561" w:rsidRDefault="000C33E2" w:rsidP="000C33E2">
      <w:r w:rsidRPr="00C13561">
        <w:t>Ponudniki morajo ponuditi sledeči potrošni material:</w:t>
      </w:r>
    </w:p>
    <w:p w:rsidR="000C33E2" w:rsidRPr="00C13561" w:rsidRDefault="000C33E2" w:rsidP="000C33E2">
      <w:pPr>
        <w:numPr>
          <w:ilvl w:val="0"/>
          <w:numId w:val="41"/>
        </w:numPr>
        <w:ind w:left="714" w:hanging="357"/>
        <w:contextualSpacing/>
      </w:pPr>
      <w:r w:rsidRPr="00C13561">
        <w:t>sterilni standardni set za infundiranje</w:t>
      </w:r>
    </w:p>
    <w:p w:rsidR="000C33E2" w:rsidRPr="00C13561" w:rsidRDefault="000C33E2" w:rsidP="000C33E2">
      <w:pPr>
        <w:numPr>
          <w:ilvl w:val="0"/>
          <w:numId w:val="41"/>
        </w:numPr>
        <w:ind w:left="714" w:hanging="357"/>
        <w:contextualSpacing/>
      </w:pPr>
      <w:r w:rsidRPr="00C13561">
        <w:t>steriln</w:t>
      </w:r>
      <w:r>
        <w:t>i set za infundiranje z velikim</w:t>
      </w:r>
      <w:r w:rsidRPr="00C13561">
        <w:t xml:space="preserve"> 3l rezervoarjem </w:t>
      </w:r>
    </w:p>
    <w:p w:rsidR="000C33E2" w:rsidRDefault="000C33E2" w:rsidP="00BC6B98">
      <w:pPr>
        <w:jc w:val="both"/>
      </w:pPr>
    </w:p>
    <w:p w:rsidR="000C33E2" w:rsidRPr="00C13561" w:rsidRDefault="000C33E2" w:rsidP="00BC6B98">
      <w:pPr>
        <w:jc w:val="both"/>
      </w:pPr>
      <w:r w:rsidRPr="00C13561">
        <w:t>Potrošni material je naveden v obrazec št. 2B: Ponudbeni pred</w:t>
      </w:r>
      <w:r>
        <w:t>račun za potrošni material (</w:t>
      </w:r>
      <w:r w:rsidRPr="00C13561">
        <w:t xml:space="preserve">zavihek </w:t>
      </w:r>
      <w:r w:rsidRPr="00553003">
        <w:rPr>
          <w:rFonts w:cs="Arial"/>
          <w:i/>
          <w:color w:val="000000"/>
        </w:rPr>
        <w:t>»pot. material</w:t>
      </w:r>
      <w:r>
        <w:rPr>
          <w:rFonts w:cs="Arial"/>
          <w:i/>
          <w:color w:val="000000"/>
        </w:rPr>
        <w:t xml:space="preserve"> za sklop 6</w:t>
      </w:r>
      <w:r w:rsidRPr="00553003">
        <w:rPr>
          <w:rFonts w:cs="Arial"/>
          <w:i/>
          <w:color w:val="000000"/>
        </w:rPr>
        <w:t>«</w:t>
      </w:r>
      <w:r w:rsidRPr="00553003">
        <w:rPr>
          <w:rFonts w:cs="Arial"/>
          <w:color w:val="000000"/>
        </w:rPr>
        <w:t xml:space="preserve"> </w:t>
      </w:r>
      <w:r>
        <w:rPr>
          <w:rFonts w:cs="Arial"/>
          <w:color w:val="000000"/>
        </w:rPr>
        <w:t>levo spodaj</w:t>
      </w:r>
      <w:r w:rsidRPr="00C13561">
        <w:t>). Naveden je samo potrošni material, ki ga ima naročnik namen uporabljati. Če obstaja še kateri drugi potrošni material, ki ga naročnik</w:t>
      </w:r>
      <w:r w:rsidR="00BC6B98">
        <w:t xml:space="preserve"> ni navedel za ponujen aparat, </w:t>
      </w:r>
      <w:r w:rsidRPr="00C13561">
        <w:t xml:space="preserve">ga mora ponudnik tudi navesti. Pri teh postavkah mora biti EM 1 kos. </w:t>
      </w:r>
    </w:p>
    <w:p w:rsidR="000C33E2" w:rsidRPr="00C13561" w:rsidRDefault="000C33E2" w:rsidP="00BC6B98">
      <w:pPr>
        <w:jc w:val="both"/>
      </w:pPr>
    </w:p>
    <w:p w:rsidR="000C33E2" w:rsidRPr="00C13561" w:rsidRDefault="000C33E2" w:rsidP="00BC6B98">
      <w:pPr>
        <w:jc w:val="both"/>
      </w:pPr>
      <w:r w:rsidRPr="00BC6B98">
        <w:t>Pogodba za porošni material se sklepa za obdobje 3 leti. Skupna vrednost v EUR z DDV za obdobje treh (3) let (oranžno obarvana vrstica) se avtomatsko prenese v zadnji stolpec 2. točke I zavihka ponudbenega predračuna.</w:t>
      </w:r>
      <w:r w:rsidRPr="00C13561">
        <w:t xml:space="preserve">  </w:t>
      </w:r>
    </w:p>
    <w:p w:rsidR="000C33E2" w:rsidRDefault="000C33E2" w:rsidP="00215C3E">
      <w:pPr>
        <w:spacing w:after="60"/>
        <w:jc w:val="both"/>
        <w:rPr>
          <w:rFonts w:cs="Arial"/>
          <w:b/>
          <w:szCs w:val="18"/>
        </w:rPr>
      </w:pPr>
    </w:p>
    <w:p w:rsidR="000C33E2" w:rsidRDefault="000C33E2" w:rsidP="00215C3E">
      <w:pPr>
        <w:spacing w:after="60"/>
        <w:jc w:val="both"/>
        <w:rPr>
          <w:rFonts w:cs="Arial"/>
          <w:b/>
          <w:szCs w:val="18"/>
        </w:rPr>
      </w:pPr>
    </w:p>
    <w:p w:rsidR="000C33E2" w:rsidRDefault="000C33E2" w:rsidP="00215C3E">
      <w:pPr>
        <w:spacing w:after="60"/>
        <w:jc w:val="both"/>
        <w:rPr>
          <w:rFonts w:cs="Arial"/>
          <w:b/>
          <w:szCs w:val="18"/>
        </w:rPr>
      </w:pPr>
    </w:p>
    <w:p w:rsidR="00215C3E" w:rsidRPr="00B430BD" w:rsidRDefault="00215C3E" w:rsidP="00215C3E">
      <w:pPr>
        <w:spacing w:after="60"/>
        <w:jc w:val="both"/>
        <w:rPr>
          <w:rFonts w:cs="Arial"/>
          <w:b/>
          <w:szCs w:val="18"/>
        </w:rPr>
      </w:pPr>
      <w:r w:rsidRPr="00B430BD">
        <w:rPr>
          <w:rFonts w:cs="Arial"/>
          <w:b/>
          <w:szCs w:val="18"/>
        </w:rPr>
        <w:t>PONUDNIK MORA V PONUDBI PREDLOŽITI PROSPEKTE/KATALOGE, IZ KATERIH MORA BITI JASNO RAZVIDNO IZPOLNJEVANJE VSEH TEHNIČNIH ZAHTEV NAROČNIKA.</w:t>
      </w:r>
    </w:p>
    <w:p w:rsidR="00215C3E" w:rsidRDefault="00215C3E" w:rsidP="00215C3E">
      <w:pPr>
        <w:rPr>
          <w:rFonts w:cs="Arial"/>
        </w:rPr>
      </w:pPr>
    </w:p>
    <w:p w:rsidR="00215C3E" w:rsidRDefault="00215C3E" w:rsidP="00215C3E">
      <w:pPr>
        <w:rPr>
          <w:rFonts w:cs="Arial"/>
        </w:rPr>
      </w:pPr>
    </w:p>
    <w:p w:rsidR="00215C3E" w:rsidRPr="00B430BD" w:rsidRDefault="00215C3E" w:rsidP="00215C3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15C3E" w:rsidRPr="00B430BD" w:rsidTr="00215C3E">
        <w:tc>
          <w:tcPr>
            <w:tcW w:w="3430" w:type="dxa"/>
            <w:hideMark/>
          </w:tcPr>
          <w:p w:rsidR="00215C3E" w:rsidRDefault="00215C3E" w:rsidP="00215C3E">
            <w:pPr>
              <w:widowControl w:val="0"/>
              <w:tabs>
                <w:tab w:val="left" w:pos="5580"/>
              </w:tabs>
              <w:autoSpaceDE w:val="0"/>
              <w:autoSpaceDN w:val="0"/>
              <w:adjustRightInd w:val="0"/>
              <w:spacing w:before="48"/>
              <w:jc w:val="center"/>
              <w:rPr>
                <w:rFonts w:cs="Arial"/>
                <w:color w:val="000000"/>
              </w:rPr>
            </w:pPr>
            <w:r w:rsidRPr="00B430BD">
              <w:rPr>
                <w:rFonts w:cs="Arial"/>
                <w:color w:val="000000"/>
              </w:rPr>
              <w:t>Kraj in datum:</w:t>
            </w:r>
            <w:r>
              <w:rPr>
                <w:rFonts w:cs="Arial"/>
                <w:color w:val="000000"/>
              </w:rPr>
              <w:t xml:space="preserve"> </w:t>
            </w:r>
          </w:p>
          <w:p w:rsidR="00215C3E" w:rsidRPr="00B430BD" w:rsidRDefault="00215C3E" w:rsidP="00215C3E">
            <w:pPr>
              <w:widowControl w:val="0"/>
              <w:tabs>
                <w:tab w:val="left" w:pos="5580"/>
              </w:tabs>
              <w:autoSpaceDE w:val="0"/>
              <w:autoSpaceDN w:val="0"/>
              <w:adjustRightInd w:val="0"/>
              <w:spacing w:before="48"/>
              <w:jc w:val="center"/>
              <w:rPr>
                <w:rFonts w:cs="Arial"/>
                <w:color w:val="000000"/>
              </w:rPr>
            </w:pPr>
            <w:r>
              <w:rPr>
                <w:rFonts w:cs="Arial"/>
                <w:color w:val="000000"/>
              </w:rPr>
              <w:t>________________________</w:t>
            </w:r>
          </w:p>
        </w:tc>
        <w:tc>
          <w:tcPr>
            <w:tcW w:w="2067" w:type="dxa"/>
          </w:tcPr>
          <w:p w:rsidR="00215C3E" w:rsidRPr="00B430BD" w:rsidRDefault="00215C3E" w:rsidP="00215C3E">
            <w:pPr>
              <w:widowControl w:val="0"/>
              <w:tabs>
                <w:tab w:val="left" w:pos="5580"/>
              </w:tabs>
              <w:autoSpaceDE w:val="0"/>
              <w:autoSpaceDN w:val="0"/>
              <w:adjustRightInd w:val="0"/>
              <w:spacing w:before="48"/>
              <w:jc w:val="center"/>
              <w:rPr>
                <w:rFonts w:cs="Arial"/>
                <w:color w:val="000000"/>
              </w:rPr>
            </w:pPr>
          </w:p>
        </w:tc>
        <w:tc>
          <w:tcPr>
            <w:tcW w:w="3573" w:type="dxa"/>
            <w:hideMark/>
          </w:tcPr>
          <w:p w:rsidR="00215C3E" w:rsidRDefault="00215C3E" w:rsidP="00215C3E">
            <w:pPr>
              <w:widowControl w:val="0"/>
              <w:tabs>
                <w:tab w:val="left" w:pos="5580"/>
              </w:tabs>
              <w:autoSpaceDE w:val="0"/>
              <w:autoSpaceDN w:val="0"/>
              <w:adjustRightInd w:val="0"/>
              <w:spacing w:before="48"/>
              <w:jc w:val="center"/>
              <w:rPr>
                <w:rFonts w:cs="Arial"/>
                <w:color w:val="000000"/>
              </w:rPr>
            </w:pPr>
            <w:r w:rsidRPr="00B430BD">
              <w:rPr>
                <w:rFonts w:cs="Arial"/>
                <w:color w:val="000000"/>
              </w:rPr>
              <w:t>Žig in podpis ponudnika:</w:t>
            </w:r>
          </w:p>
          <w:p w:rsidR="00215C3E" w:rsidRPr="00B430BD" w:rsidRDefault="00215C3E" w:rsidP="00215C3E">
            <w:pPr>
              <w:widowControl w:val="0"/>
              <w:tabs>
                <w:tab w:val="left" w:pos="5580"/>
              </w:tabs>
              <w:autoSpaceDE w:val="0"/>
              <w:autoSpaceDN w:val="0"/>
              <w:adjustRightInd w:val="0"/>
              <w:spacing w:before="48"/>
              <w:jc w:val="center"/>
              <w:rPr>
                <w:rFonts w:cs="Arial"/>
                <w:color w:val="000000"/>
              </w:rPr>
            </w:pPr>
            <w:r>
              <w:rPr>
                <w:rFonts w:cs="Arial"/>
                <w:color w:val="000000"/>
              </w:rPr>
              <w:t>___________________________</w:t>
            </w:r>
          </w:p>
        </w:tc>
      </w:tr>
    </w:tbl>
    <w:p w:rsidR="00215C3E" w:rsidRDefault="00215C3E" w:rsidP="00215C3E"/>
    <w:p w:rsidR="00215C3E" w:rsidRDefault="00215C3E" w:rsidP="00215C3E"/>
    <w:p w:rsidR="00215C3E" w:rsidRPr="00D9302C" w:rsidRDefault="00215C3E" w:rsidP="00215C3E">
      <w:pPr>
        <w:spacing w:line="260" w:lineRule="exact"/>
        <w:rPr>
          <w:rFonts w:cs="Arial"/>
          <w:highlight w:val="yellow"/>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p w:rsidR="00215C3E" w:rsidRDefault="00215C3E" w:rsidP="00215C3E">
      <w:pPr>
        <w:autoSpaceDE w:val="0"/>
        <w:autoSpaceDN w:val="0"/>
        <w:adjustRightInd w:val="0"/>
        <w:jc w:val="both"/>
        <w:rPr>
          <w:rFonts w:ascii="Calibri-Bold" w:eastAsia="Calibri" w:hAnsi="Calibri-Bold" w:cs="Calibri-Bold"/>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15C3E" w:rsidRPr="00DE289E" w:rsidTr="00215C3E">
        <w:tc>
          <w:tcPr>
            <w:tcW w:w="1559" w:type="dxa"/>
            <w:tcBorders>
              <w:top w:val="single" w:sz="4" w:space="0" w:color="000000"/>
              <w:left w:val="single" w:sz="4" w:space="0" w:color="000000"/>
              <w:bottom w:val="single" w:sz="4" w:space="0" w:color="000000"/>
              <w:right w:val="single" w:sz="4" w:space="0" w:color="000000"/>
            </w:tcBorders>
            <w:vAlign w:val="center"/>
            <w:hideMark/>
          </w:tcPr>
          <w:p w:rsidR="00215C3E" w:rsidRPr="00DE289E" w:rsidRDefault="00215C3E" w:rsidP="00215C3E">
            <w:pPr>
              <w:jc w:val="both"/>
              <w:rPr>
                <w:b/>
                <w:szCs w:val="24"/>
                <w:lang w:eastAsia="en-US"/>
              </w:rPr>
            </w:pPr>
            <w:r w:rsidRPr="00DE289E">
              <w:rPr>
                <w:rFonts w:cs="Arial"/>
                <w:b/>
              </w:rPr>
              <w:lastRenderedPageBreak/>
              <w:br w:type="page"/>
            </w:r>
            <w:r w:rsidRPr="00DE289E">
              <w:rPr>
                <w:b/>
              </w:rPr>
              <w:t xml:space="preserve">Obrazec št. </w:t>
            </w:r>
            <w:r>
              <w:rPr>
                <w:b/>
              </w:rPr>
              <w:t>3F</w:t>
            </w:r>
          </w:p>
        </w:tc>
      </w:tr>
    </w:tbl>
    <w:p w:rsidR="00215C3E" w:rsidRDefault="00215C3E" w:rsidP="00215C3E">
      <w:pPr>
        <w:rPr>
          <w:lang w:eastAsia="en-US"/>
        </w:rPr>
      </w:pPr>
    </w:p>
    <w:p w:rsidR="00215C3E" w:rsidRPr="00227B7A" w:rsidRDefault="00215C3E" w:rsidP="00215C3E">
      <w:pPr>
        <w:jc w:val="center"/>
        <w:rPr>
          <w:rFonts w:cs="Arial"/>
          <w:b/>
          <w:sz w:val="24"/>
          <w:szCs w:val="24"/>
        </w:rPr>
      </w:pPr>
      <w:r w:rsidRPr="00227B7A">
        <w:rPr>
          <w:rFonts w:cs="Arial"/>
          <w:b/>
          <w:sz w:val="24"/>
          <w:szCs w:val="24"/>
        </w:rPr>
        <w:t>TEHNIČNE SPECIFIKACIJE</w:t>
      </w:r>
    </w:p>
    <w:p w:rsidR="00215C3E" w:rsidRDefault="00215C3E" w:rsidP="00215C3E">
      <w:pPr>
        <w:autoSpaceDE w:val="0"/>
        <w:autoSpaceDN w:val="0"/>
        <w:adjustRightInd w:val="0"/>
        <w:jc w:val="center"/>
        <w:rPr>
          <w:b/>
          <w:sz w:val="24"/>
          <w:szCs w:val="24"/>
        </w:rPr>
      </w:pPr>
      <w:r w:rsidRPr="00227B7A">
        <w:rPr>
          <w:rFonts w:cs="Arial"/>
          <w:b/>
          <w:sz w:val="24"/>
          <w:szCs w:val="24"/>
        </w:rPr>
        <w:t xml:space="preserve">ZA SKLOP </w:t>
      </w:r>
      <w:r>
        <w:rPr>
          <w:rFonts w:cs="Arial"/>
          <w:b/>
          <w:sz w:val="24"/>
          <w:szCs w:val="24"/>
        </w:rPr>
        <w:t>7</w:t>
      </w:r>
      <w:r w:rsidRPr="00227B7A">
        <w:rPr>
          <w:rFonts w:cs="Arial"/>
          <w:b/>
          <w:sz w:val="24"/>
          <w:szCs w:val="24"/>
        </w:rPr>
        <w:t>:</w:t>
      </w:r>
      <w:r>
        <w:rPr>
          <w:rFonts w:cs="Arial"/>
          <w:b/>
          <w:sz w:val="24"/>
          <w:szCs w:val="24"/>
        </w:rPr>
        <w:t xml:space="preserve"> </w:t>
      </w:r>
      <w:r w:rsidR="00204022">
        <w:rPr>
          <w:rFonts w:cs="Arial"/>
          <w:b/>
          <w:sz w:val="24"/>
          <w:szCs w:val="24"/>
        </w:rPr>
        <w:t>NAKUP DVEH</w:t>
      </w:r>
      <w:r w:rsidR="00204022" w:rsidRPr="00204022">
        <w:rPr>
          <w:rFonts w:cs="Arial"/>
          <w:b/>
          <w:sz w:val="24"/>
          <w:szCs w:val="24"/>
        </w:rPr>
        <w:t xml:space="preserve"> (2) SISTEM</w:t>
      </w:r>
      <w:r w:rsidR="00204022">
        <w:rPr>
          <w:rFonts w:cs="Arial"/>
          <w:b/>
          <w:sz w:val="24"/>
          <w:szCs w:val="24"/>
        </w:rPr>
        <w:t>OV</w:t>
      </w:r>
      <w:r w:rsidR="00204022" w:rsidRPr="00204022">
        <w:rPr>
          <w:rFonts w:cs="Arial"/>
          <w:b/>
          <w:sz w:val="24"/>
          <w:szCs w:val="24"/>
        </w:rPr>
        <w:t xml:space="preserve"> ZA OGREVANJE BOLNIKA V OPREACIJSKI SOBI</w:t>
      </w:r>
    </w:p>
    <w:p w:rsidR="00215C3E" w:rsidRDefault="00215C3E" w:rsidP="00215C3E">
      <w:pPr>
        <w:autoSpaceDE w:val="0"/>
        <w:autoSpaceDN w:val="0"/>
        <w:adjustRightInd w:val="0"/>
        <w:jc w:val="center"/>
        <w:rPr>
          <w:b/>
          <w:sz w:val="24"/>
          <w:szCs w:val="24"/>
        </w:rPr>
      </w:pPr>
    </w:p>
    <w:p w:rsidR="00215C3E" w:rsidRPr="00215C3E" w:rsidRDefault="00215C3E" w:rsidP="00215C3E">
      <w:pPr>
        <w:jc w:val="both"/>
        <w:rPr>
          <w:rFonts w:cs="Arial"/>
          <w:b/>
          <w:u w:val="single"/>
        </w:rPr>
      </w:pPr>
      <w:r>
        <w:rPr>
          <w:rFonts w:cs="Arial"/>
          <w:b/>
          <w:u w:val="single"/>
        </w:rPr>
        <w:t>1. SPLOŠNE TEHNIČNE ZAHTEVE</w:t>
      </w:r>
      <w:r w:rsidRPr="00227B7A">
        <w:rPr>
          <w:rFonts w:cs="Arial"/>
          <w:b/>
          <w:u w:val="single"/>
        </w:rPr>
        <w:t>:</w:t>
      </w:r>
    </w:p>
    <w:p w:rsidR="00215C3E" w:rsidRPr="004C0670" w:rsidRDefault="00215C3E" w:rsidP="00215C3E">
      <w:pPr>
        <w:autoSpaceDE w:val="0"/>
        <w:autoSpaceDN w:val="0"/>
        <w:adjustRightInd w:val="0"/>
        <w:jc w:val="center"/>
        <w:rPr>
          <w:b/>
          <w:sz w:val="24"/>
          <w:szCs w:val="24"/>
        </w:rPr>
      </w:pP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Sistem omogoča zaščito bolnika pred podhladitvijo v operacijski sobi in prebujevalnici. </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Sestavljen je iz nadzorne enote in grelnih blazin za večkratno uporabo. </w:t>
      </w:r>
    </w:p>
    <w:p w:rsidR="00215C3E" w:rsidRPr="00215C3E" w:rsidRDefault="00215C3E" w:rsidP="00215C3E">
      <w:pPr>
        <w:pStyle w:val="ListParagraph"/>
        <w:numPr>
          <w:ilvl w:val="0"/>
          <w:numId w:val="40"/>
        </w:numPr>
        <w:rPr>
          <w:color w:val="000000" w:themeColor="text1"/>
        </w:rPr>
      </w:pPr>
      <w:r w:rsidRPr="00215C3E">
        <w:rPr>
          <w:color w:val="000000" w:themeColor="text1"/>
        </w:rPr>
        <w:t>Spodnja grelna blazina se namesti pod bolnika, zgornje so namenjene za pokrivanje bolnika.</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Spodnja grelna blazina ustreza dimenzijam operacijske mize v ginekološkem položaju in ima možnost fiksacije na ležišče.  </w:t>
      </w:r>
    </w:p>
    <w:p w:rsidR="00215C3E" w:rsidRPr="00215C3E" w:rsidRDefault="00215C3E" w:rsidP="00215C3E">
      <w:pPr>
        <w:pStyle w:val="ListParagraph"/>
        <w:numPr>
          <w:ilvl w:val="0"/>
          <w:numId w:val="40"/>
        </w:numPr>
        <w:rPr>
          <w:color w:val="000000" w:themeColor="text1"/>
        </w:rPr>
      </w:pPr>
      <w:r w:rsidRPr="00215C3E">
        <w:rPr>
          <w:color w:val="000000" w:themeColor="text1"/>
        </w:rPr>
        <w:t>Za pokrivanje bolnika sta potrebni najmanj dve, vsestransko uporabni blazini (za trup, za roke kot rokavi, za noge kot hlačnice ali škornji) z možnostjo fiksacije na bolnika.</w:t>
      </w:r>
    </w:p>
    <w:p w:rsidR="00215C3E" w:rsidRPr="00215C3E" w:rsidRDefault="00215C3E" w:rsidP="00215C3E">
      <w:pPr>
        <w:pStyle w:val="ListParagraph"/>
        <w:numPr>
          <w:ilvl w:val="0"/>
          <w:numId w:val="40"/>
        </w:numPr>
        <w:rPr>
          <w:color w:val="000000" w:themeColor="text1"/>
        </w:rPr>
      </w:pPr>
      <w:r w:rsidRPr="00215C3E">
        <w:rPr>
          <w:color w:val="000000" w:themeColor="text1"/>
        </w:rPr>
        <w:t>Dimenzije pokrivnih blazin naj bodo 75-80 cm x 40-45 cm.</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Povezava blazin z nadzorno enoto preko spojnih kablov, ki morajo biti ustrezno označeni, da ne pride do napake. </w:t>
      </w:r>
    </w:p>
    <w:p w:rsidR="00215C3E" w:rsidRPr="00215C3E" w:rsidRDefault="00215C3E" w:rsidP="00215C3E">
      <w:pPr>
        <w:pStyle w:val="ListParagraph"/>
        <w:numPr>
          <w:ilvl w:val="0"/>
          <w:numId w:val="40"/>
        </w:numPr>
        <w:rPr>
          <w:color w:val="000000" w:themeColor="text1"/>
        </w:rPr>
      </w:pPr>
      <w:r w:rsidRPr="00215C3E">
        <w:rPr>
          <w:color w:val="000000" w:themeColor="text1"/>
        </w:rPr>
        <w:t>Možnost priklopa temperaturne sonde na nadzorno enoto.</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Energija se dovaja v blazine preko polprevodnega polimera, proces nadzoruje senzorski sistem. </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Nadzorna enota naj ima vhode za grelne blazine in temperaturno sondo. </w:t>
      </w:r>
    </w:p>
    <w:p w:rsidR="00215C3E" w:rsidRPr="00215C3E" w:rsidRDefault="00215C3E" w:rsidP="00215C3E">
      <w:pPr>
        <w:pStyle w:val="ListParagraph"/>
        <w:numPr>
          <w:ilvl w:val="0"/>
          <w:numId w:val="40"/>
        </w:numPr>
        <w:rPr>
          <w:color w:val="000000" w:themeColor="text1"/>
        </w:rPr>
      </w:pPr>
      <w:r w:rsidRPr="00215C3E">
        <w:rPr>
          <w:color w:val="000000" w:themeColor="text1"/>
        </w:rPr>
        <w:t>Spodnja blazina ima razpon temperature od 35</w:t>
      </w:r>
      <w:r w:rsidRPr="00215C3E">
        <w:rPr>
          <w:rFonts w:cstheme="minorHAnsi"/>
          <w:color w:val="000000" w:themeColor="text1"/>
        </w:rPr>
        <w:t>˚</w:t>
      </w:r>
      <w:r w:rsidRPr="00215C3E">
        <w:rPr>
          <w:color w:val="000000" w:themeColor="text1"/>
        </w:rPr>
        <w:t>C – 40</w:t>
      </w:r>
      <w:r w:rsidRPr="00215C3E">
        <w:rPr>
          <w:rFonts w:cstheme="minorHAnsi"/>
          <w:color w:val="000000" w:themeColor="text1"/>
        </w:rPr>
        <w:t>˚</w:t>
      </w:r>
      <w:r w:rsidRPr="00215C3E">
        <w:rPr>
          <w:color w:val="000000" w:themeColor="text1"/>
        </w:rPr>
        <w:t>C, zgornja 37</w:t>
      </w:r>
      <w:r w:rsidRPr="00215C3E">
        <w:rPr>
          <w:rFonts w:cstheme="minorHAnsi"/>
          <w:color w:val="000000" w:themeColor="text1"/>
        </w:rPr>
        <w:t>˚</w:t>
      </w:r>
      <w:r w:rsidRPr="00215C3E">
        <w:rPr>
          <w:color w:val="000000" w:themeColor="text1"/>
        </w:rPr>
        <w:t>C – 43</w:t>
      </w:r>
      <w:r w:rsidRPr="00215C3E">
        <w:rPr>
          <w:rFonts w:cstheme="minorHAnsi"/>
          <w:color w:val="000000" w:themeColor="text1"/>
        </w:rPr>
        <w:t>˚</w:t>
      </w:r>
      <w:r w:rsidRPr="00215C3E">
        <w:rPr>
          <w:color w:val="000000" w:themeColor="text1"/>
        </w:rPr>
        <w:t xml:space="preserve">C. </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Blazine imajo enako ali različno temperaturo, odvisno od potrebe po ogrevanju različnih delov telesa. </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Nadzorna enota omogoča regulacijo temperature za vsako blazino posebej ali nastavitev vseh blazin na enako temperaturo. </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Nadzorna enota ima 7-9 inčni zaslon na dotik s kalibracijo. </w:t>
      </w:r>
    </w:p>
    <w:p w:rsidR="00215C3E" w:rsidRPr="00215C3E" w:rsidRDefault="00215C3E" w:rsidP="00215C3E">
      <w:pPr>
        <w:pStyle w:val="ListParagraph"/>
        <w:numPr>
          <w:ilvl w:val="0"/>
          <w:numId w:val="40"/>
        </w:numPr>
        <w:rPr>
          <w:color w:val="000000" w:themeColor="text1"/>
        </w:rPr>
      </w:pPr>
      <w:r w:rsidRPr="00215C3E">
        <w:rPr>
          <w:color w:val="000000" w:themeColor="text1"/>
        </w:rPr>
        <w:t>Zaslon nadzorne enote prikazuje temperaturo posameznih blazin.</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Sistem omogoča spremljanje bolnikove telesne temperature, izmerjene s temperaturno sondo, prikazane tako na monitorju življenjskih funkcij kot na nadzorni enoti grelnega sistema. </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Sistem omogoča avtomatsko regulacijo telesne temperature. </w:t>
      </w:r>
    </w:p>
    <w:p w:rsidR="00215C3E" w:rsidRPr="00215C3E" w:rsidRDefault="00215C3E" w:rsidP="00215C3E">
      <w:pPr>
        <w:pStyle w:val="ListParagraph"/>
        <w:numPr>
          <w:ilvl w:val="0"/>
          <w:numId w:val="40"/>
        </w:numPr>
        <w:rPr>
          <w:color w:val="000000" w:themeColor="text1"/>
        </w:rPr>
      </w:pPr>
      <w:r w:rsidRPr="00215C3E">
        <w:rPr>
          <w:color w:val="000000" w:themeColor="text1"/>
        </w:rPr>
        <w:t>Sistem mora biti popolnoma tih, glasnost zvočnih opozoril o doseženi temperaturi in varnostnih opozoril mora biti zmerna.</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Možnost čiščenja blazin in nadzorne enote in blazin z dezinficiensi za čiščenje površin v bolnišnici. </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Politje grelnih blazin z antiseptiki za pripravo operativnega polja ne sme povzročiti okvare blazine. </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Sistem za ogrevanje se lahko uporablja tudi med rentgenskim slikanjem. </w:t>
      </w:r>
    </w:p>
    <w:p w:rsidR="00215C3E" w:rsidRPr="00215C3E" w:rsidRDefault="00215C3E" w:rsidP="00215C3E">
      <w:pPr>
        <w:pStyle w:val="ListParagraph"/>
        <w:numPr>
          <w:ilvl w:val="0"/>
          <w:numId w:val="40"/>
        </w:numPr>
        <w:rPr>
          <w:color w:val="000000" w:themeColor="text1"/>
        </w:rPr>
      </w:pPr>
      <w:r w:rsidRPr="00215C3E">
        <w:rPr>
          <w:color w:val="000000" w:themeColor="text1"/>
        </w:rPr>
        <w:t xml:space="preserve">Sistem ne moti delovanja drugih naprav. </w:t>
      </w:r>
    </w:p>
    <w:p w:rsidR="00215C3E" w:rsidRPr="00215C3E" w:rsidRDefault="00215C3E" w:rsidP="00215C3E">
      <w:pPr>
        <w:pStyle w:val="ListParagraph"/>
        <w:numPr>
          <w:ilvl w:val="0"/>
          <w:numId w:val="40"/>
        </w:numPr>
        <w:rPr>
          <w:color w:val="000000" w:themeColor="text1"/>
        </w:rPr>
      </w:pPr>
      <w:r w:rsidRPr="00215C3E">
        <w:rPr>
          <w:color w:val="000000" w:themeColor="text1"/>
        </w:rPr>
        <w:t>Uporabnost grelnih blazin naj bo najmanj dve leti.</w:t>
      </w:r>
    </w:p>
    <w:p w:rsidR="0034312C" w:rsidRPr="00215C3E" w:rsidRDefault="0034312C" w:rsidP="00215C3E">
      <w:pPr>
        <w:rPr>
          <w:color w:val="4F81BD" w:themeColor="accent1"/>
        </w:rPr>
      </w:pPr>
    </w:p>
    <w:p w:rsidR="0034312C" w:rsidRPr="00F62A5F" w:rsidRDefault="0034312C" w:rsidP="0034312C">
      <w:pPr>
        <w:jc w:val="both"/>
        <w:rPr>
          <w:rFonts w:cs="Arial"/>
          <w:b/>
          <w:color w:val="000000"/>
          <w:u w:val="single"/>
        </w:rPr>
      </w:pPr>
      <w:r>
        <w:rPr>
          <w:rFonts w:cs="Arial"/>
          <w:b/>
          <w:color w:val="000000"/>
          <w:u w:val="single"/>
        </w:rPr>
        <w:t>2</w:t>
      </w:r>
      <w:r w:rsidRPr="00F62A5F">
        <w:rPr>
          <w:rFonts w:cs="Arial"/>
          <w:b/>
          <w:color w:val="000000"/>
          <w:u w:val="single"/>
        </w:rPr>
        <w:t>. IZOBRAŽEVANJE</w:t>
      </w:r>
    </w:p>
    <w:p w:rsidR="0034312C" w:rsidRPr="00F62A5F" w:rsidRDefault="0034312C" w:rsidP="0034312C">
      <w:pPr>
        <w:jc w:val="both"/>
        <w:rPr>
          <w:rFonts w:cs="Arial"/>
          <w:color w:val="000000"/>
        </w:rPr>
      </w:pPr>
      <w:r w:rsidRPr="00F62A5F">
        <w:rPr>
          <w:rFonts w:cs="Arial"/>
          <w:color w:val="000000"/>
        </w:rPr>
        <w:t xml:space="preserve">Izobraževanje za delo z aparatom bo potekalo na lokaciji naročnika za vse uporabnike naročnika. Izobraževanje je potrebno izvesti takoj po inštalaciji aparata in pred končnim prevzemom. </w:t>
      </w:r>
      <w:r w:rsidRPr="00F62A5F">
        <w:rPr>
          <w:rFonts w:cs="Arial"/>
          <w:color w:val="000000"/>
          <w:u w:val="single"/>
        </w:rPr>
        <w:t>Stroški izobraževanja morajo biti vključeni v ceno aparata.</w:t>
      </w:r>
    </w:p>
    <w:p w:rsidR="0034312C" w:rsidRDefault="0034312C" w:rsidP="0034312C">
      <w:pPr>
        <w:jc w:val="both"/>
        <w:rPr>
          <w:rFonts w:cs="Arial"/>
          <w:b/>
          <w:u w:val="single"/>
        </w:rPr>
      </w:pPr>
    </w:p>
    <w:p w:rsidR="0034312C" w:rsidRPr="00B430BD" w:rsidRDefault="0034312C" w:rsidP="0034312C">
      <w:pPr>
        <w:jc w:val="both"/>
        <w:rPr>
          <w:rFonts w:cs="Arial"/>
        </w:rPr>
      </w:pPr>
      <w:r>
        <w:rPr>
          <w:rFonts w:cs="Arial"/>
          <w:b/>
          <w:u w:val="single"/>
        </w:rPr>
        <w:t>3</w:t>
      </w:r>
      <w:r w:rsidRPr="00B430BD">
        <w:rPr>
          <w:rFonts w:cs="Arial"/>
          <w:b/>
          <w:u w:val="single"/>
        </w:rPr>
        <w:t>. POGARANCIJSKO VZDRŽEVANJE:</w:t>
      </w:r>
    </w:p>
    <w:p w:rsidR="0034312C" w:rsidRPr="00B430BD" w:rsidRDefault="0034312C" w:rsidP="0034312C">
      <w:pPr>
        <w:jc w:val="both"/>
        <w:rPr>
          <w:rFonts w:cs="Arial"/>
          <w:szCs w:val="18"/>
        </w:rPr>
      </w:pPr>
      <w:r w:rsidRPr="00B430BD">
        <w:rPr>
          <w:rFonts w:cs="Arial"/>
          <w:szCs w:val="18"/>
        </w:rPr>
        <w:t xml:space="preserve">Naročnik želi od ponudnikov, da ponudijo možnost vzdrževanja v obliki »PREVENTIVA« za obdobje štirih (4) let. </w:t>
      </w:r>
    </w:p>
    <w:p w:rsidR="0034312C" w:rsidRPr="00B430BD" w:rsidRDefault="0034312C" w:rsidP="0034312C">
      <w:pPr>
        <w:jc w:val="both"/>
        <w:rPr>
          <w:rFonts w:cs="Arial"/>
          <w:szCs w:val="18"/>
        </w:rPr>
      </w:pPr>
    </w:p>
    <w:p w:rsidR="0034312C" w:rsidRPr="00B430BD" w:rsidRDefault="0034312C" w:rsidP="0034312C">
      <w:pPr>
        <w:jc w:val="both"/>
        <w:rPr>
          <w:rFonts w:cs="Arial"/>
          <w:szCs w:val="18"/>
        </w:rPr>
      </w:pPr>
      <w:r w:rsidRPr="00B430BD">
        <w:rPr>
          <w:rFonts w:cs="Arial"/>
          <w:szCs w:val="18"/>
        </w:rPr>
        <w:t>Pogarancijsko vzdrževanje PREVENTIVA mora obsegati:</w:t>
      </w:r>
    </w:p>
    <w:p w:rsidR="0034312C" w:rsidRPr="00B430BD" w:rsidRDefault="0034312C" w:rsidP="0034312C">
      <w:pPr>
        <w:numPr>
          <w:ilvl w:val="0"/>
          <w:numId w:val="7"/>
        </w:numPr>
        <w:jc w:val="both"/>
        <w:rPr>
          <w:rFonts w:cs="Arial"/>
          <w:szCs w:val="18"/>
          <w:u w:val="single"/>
        </w:rPr>
      </w:pPr>
      <w:r w:rsidRPr="00B430BD">
        <w:rPr>
          <w:rFonts w:cs="Arial"/>
          <w:szCs w:val="18"/>
        </w:rPr>
        <w:t xml:space="preserve">preventivno  vzdrževanje oziroma posege po navodilih proizvajalca </w:t>
      </w:r>
      <w:r w:rsidRPr="00B430BD">
        <w:rPr>
          <w:rFonts w:cs="Arial"/>
          <w:szCs w:val="18"/>
          <w:u w:val="single"/>
        </w:rPr>
        <w:t>in se obračuna na podlagi mesečnega pavšala, ki ga mora ponudnik navesti v ponudbenem predračunu – obrazec 2A.</w:t>
      </w:r>
    </w:p>
    <w:p w:rsidR="0034312C" w:rsidRPr="00B430BD" w:rsidRDefault="0034312C" w:rsidP="0034312C">
      <w:pPr>
        <w:numPr>
          <w:ilvl w:val="0"/>
          <w:numId w:val="7"/>
        </w:numPr>
        <w:autoSpaceDE w:val="0"/>
        <w:autoSpaceDN w:val="0"/>
        <w:adjustRightInd w:val="0"/>
        <w:jc w:val="both"/>
        <w:rPr>
          <w:rFonts w:cs="Arial"/>
          <w:szCs w:val="18"/>
        </w:rPr>
      </w:pPr>
      <w:r w:rsidRPr="00B430BD">
        <w:rPr>
          <w:rFonts w:cs="Arial"/>
        </w:rPr>
        <w:t>odpravo okvar, ki nastanejo ob uporabi aparata vključno z dobavo in zamenjavo potrebnih nadomestnih delov</w:t>
      </w:r>
      <w:r w:rsidRPr="00B430BD">
        <w:rPr>
          <w:rFonts w:cs="Arial"/>
          <w:szCs w:val="18"/>
        </w:rPr>
        <w:t xml:space="preserve"> </w:t>
      </w:r>
      <w:r w:rsidRPr="00B430BD">
        <w:rPr>
          <w:rFonts w:cs="Arial"/>
          <w:szCs w:val="18"/>
          <w:u w:val="single"/>
        </w:rPr>
        <w:t>in se obračuna na podlagi cene delovne ure, ki jo mora ponudnik navesti v ponudbeni predračun – obrazec 2A</w:t>
      </w:r>
    </w:p>
    <w:p w:rsidR="0034312C" w:rsidRPr="00B430BD" w:rsidRDefault="0034312C" w:rsidP="0034312C">
      <w:pPr>
        <w:autoSpaceDE w:val="0"/>
        <w:autoSpaceDN w:val="0"/>
        <w:adjustRightInd w:val="0"/>
        <w:jc w:val="both"/>
        <w:rPr>
          <w:rFonts w:cs="Arial"/>
          <w:szCs w:val="18"/>
        </w:rPr>
      </w:pPr>
    </w:p>
    <w:p w:rsidR="0034312C" w:rsidRPr="00B430BD" w:rsidRDefault="0034312C" w:rsidP="0034312C">
      <w:pPr>
        <w:autoSpaceDE w:val="0"/>
        <w:autoSpaceDN w:val="0"/>
        <w:adjustRightInd w:val="0"/>
        <w:jc w:val="both"/>
        <w:rPr>
          <w:rFonts w:cs="Arial"/>
          <w:szCs w:val="18"/>
        </w:rPr>
      </w:pPr>
      <w:r w:rsidRPr="00B430BD">
        <w:rPr>
          <w:rFonts w:cs="Arial"/>
          <w:szCs w:val="18"/>
        </w:rPr>
        <w:lastRenderedPageBreak/>
        <w:t xml:space="preserve">Nadomestni/rezervni deli pri pogarancijskem vzdrževanju PREVENTIVA se zaračunajo posebej glede na veljavni cenik, ki ga mora ponudnik priložiti ponudbi za tem obrazcem. </w:t>
      </w:r>
    </w:p>
    <w:p w:rsidR="0034312C" w:rsidRPr="00B430BD" w:rsidRDefault="0034312C" w:rsidP="0034312C">
      <w:pPr>
        <w:autoSpaceDE w:val="0"/>
        <w:autoSpaceDN w:val="0"/>
        <w:adjustRightInd w:val="0"/>
        <w:jc w:val="both"/>
        <w:rPr>
          <w:rFonts w:cs="Arial"/>
          <w:szCs w:val="18"/>
        </w:rPr>
      </w:pPr>
    </w:p>
    <w:p w:rsidR="0034312C" w:rsidRPr="00B430BD" w:rsidRDefault="0034312C" w:rsidP="0034312C">
      <w:pPr>
        <w:jc w:val="both"/>
        <w:rPr>
          <w:rFonts w:cs="Arial"/>
          <w:szCs w:val="18"/>
        </w:rPr>
      </w:pPr>
      <w:r w:rsidRPr="00215C3E">
        <w:rPr>
          <w:rFonts w:cs="Arial"/>
          <w:szCs w:val="18"/>
        </w:rPr>
        <w:t>Za ceno delovne ure naj ponudnik upošteva izvedbo del v času rednega delovnega časa naročnika in sicer med 7:00 in 1</w:t>
      </w:r>
      <w:r>
        <w:rPr>
          <w:rFonts w:cs="Arial"/>
          <w:szCs w:val="18"/>
        </w:rPr>
        <w:t>7</w:t>
      </w:r>
      <w:r w:rsidRPr="00215C3E">
        <w:rPr>
          <w:rFonts w:cs="Arial"/>
          <w:szCs w:val="18"/>
        </w:rPr>
        <w:t>:00 uro.</w:t>
      </w:r>
      <w:r w:rsidRPr="00B430BD">
        <w:rPr>
          <w:rFonts w:cs="Arial"/>
          <w:szCs w:val="18"/>
        </w:rPr>
        <w:t xml:space="preserve"> </w:t>
      </w:r>
    </w:p>
    <w:p w:rsidR="0034312C" w:rsidRPr="00B430BD" w:rsidRDefault="0034312C" w:rsidP="0034312C">
      <w:pPr>
        <w:rPr>
          <w:rFonts w:cs="Arial"/>
          <w:szCs w:val="18"/>
        </w:rPr>
      </w:pPr>
    </w:p>
    <w:p w:rsidR="0034312C" w:rsidRPr="00B430BD" w:rsidRDefault="0034312C" w:rsidP="0034312C">
      <w:pPr>
        <w:jc w:val="both"/>
        <w:rPr>
          <w:rFonts w:cs="Arial"/>
          <w:szCs w:val="18"/>
        </w:rPr>
      </w:pPr>
      <w:r w:rsidRPr="00B430BD">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34312C" w:rsidRPr="00B430BD" w:rsidRDefault="0034312C" w:rsidP="0034312C">
      <w:pPr>
        <w:rPr>
          <w:rFonts w:cs="Arial"/>
          <w:szCs w:val="18"/>
        </w:rPr>
      </w:pPr>
    </w:p>
    <w:p w:rsidR="0034312C" w:rsidRPr="00B430BD" w:rsidRDefault="0034312C" w:rsidP="0034312C">
      <w:pPr>
        <w:autoSpaceDE w:val="0"/>
        <w:autoSpaceDN w:val="0"/>
        <w:adjustRightInd w:val="0"/>
        <w:jc w:val="both"/>
        <w:rPr>
          <w:rFonts w:cs="Arial"/>
          <w:szCs w:val="18"/>
        </w:rPr>
      </w:pPr>
      <w:r w:rsidRPr="00B430BD">
        <w:rPr>
          <w:rFonts w:cs="Arial"/>
          <w:szCs w:val="18"/>
        </w:rPr>
        <w:t xml:space="preserve">V ceno delovne ure morajo biti všteti vsi stroški dela, torej delo, potni stroški, stroški dnevnic in podobno. </w:t>
      </w:r>
      <w:r w:rsidRPr="00B430BD">
        <w:rPr>
          <w:rFonts w:ascii="Helvetica" w:hAnsi="Helvetica" w:cs="Helvetica"/>
        </w:rPr>
        <w:t>Obračunajo se za čas, ko servisno osebje opravlja storitev vzdrževanja na lokaciji, kjer se nahaja predmetna oprema.</w:t>
      </w:r>
    </w:p>
    <w:p w:rsidR="0034312C" w:rsidRPr="00B430BD" w:rsidRDefault="0034312C" w:rsidP="0034312C">
      <w:pPr>
        <w:rPr>
          <w:rFonts w:cs="Arial"/>
          <w:szCs w:val="18"/>
        </w:rPr>
      </w:pPr>
    </w:p>
    <w:p w:rsidR="0034312C" w:rsidRPr="00B430BD" w:rsidRDefault="0034312C" w:rsidP="0034312C">
      <w:pPr>
        <w:rPr>
          <w:rFonts w:cs="Arial"/>
          <w:szCs w:val="18"/>
          <w:u w:val="single"/>
        </w:rPr>
      </w:pPr>
      <w:r w:rsidRPr="00B430BD">
        <w:rPr>
          <w:rFonts w:cs="Arial"/>
          <w:szCs w:val="18"/>
          <w:u w:val="single"/>
        </w:rPr>
        <w:t>Ponudnik mora priložiti lastno izjavo z navedbo:</w:t>
      </w:r>
    </w:p>
    <w:p w:rsidR="0034312C" w:rsidRPr="00B430BD" w:rsidRDefault="0034312C" w:rsidP="0034312C">
      <w:pPr>
        <w:numPr>
          <w:ilvl w:val="0"/>
          <w:numId w:val="7"/>
        </w:numPr>
        <w:rPr>
          <w:rFonts w:cs="Arial"/>
          <w:szCs w:val="18"/>
        </w:rPr>
      </w:pPr>
      <w:r w:rsidRPr="00B430BD">
        <w:rPr>
          <w:rFonts w:cs="Arial"/>
          <w:szCs w:val="18"/>
        </w:rPr>
        <w:t>koliko preventivnih pregledov predvideva proizvajalec in bodo zajeti v pavšalu,</w:t>
      </w:r>
    </w:p>
    <w:p w:rsidR="0034312C" w:rsidRPr="00B430BD" w:rsidRDefault="0034312C" w:rsidP="0034312C">
      <w:pPr>
        <w:numPr>
          <w:ilvl w:val="0"/>
          <w:numId w:val="7"/>
        </w:numPr>
        <w:rPr>
          <w:rFonts w:cs="Arial"/>
          <w:szCs w:val="18"/>
        </w:rPr>
      </w:pPr>
      <w:r w:rsidRPr="00B430BD">
        <w:rPr>
          <w:rFonts w:cs="Arial"/>
          <w:szCs w:val="18"/>
        </w:rPr>
        <w:t>višino popusta, ki ga bo priznal naročniku pri nakupu rezervnih delov na podlagi veljavnega cenika rezervnih delov.</w:t>
      </w:r>
    </w:p>
    <w:p w:rsidR="0034312C" w:rsidRPr="00B430BD" w:rsidRDefault="0034312C" w:rsidP="0034312C">
      <w:pPr>
        <w:widowControl w:val="0"/>
        <w:tabs>
          <w:tab w:val="left" w:pos="90"/>
          <w:tab w:val="left" w:pos="964"/>
        </w:tabs>
        <w:autoSpaceDE w:val="0"/>
        <w:autoSpaceDN w:val="0"/>
        <w:adjustRightInd w:val="0"/>
        <w:jc w:val="both"/>
        <w:rPr>
          <w:rFonts w:cs="Arial"/>
          <w:b/>
          <w:color w:val="000000"/>
          <w:u w:val="single"/>
        </w:rPr>
      </w:pPr>
    </w:p>
    <w:p w:rsidR="0034312C" w:rsidRPr="00B430BD" w:rsidRDefault="0034312C" w:rsidP="0034312C">
      <w:pPr>
        <w:spacing w:after="60"/>
        <w:jc w:val="both"/>
        <w:rPr>
          <w:rFonts w:cs="Arial"/>
          <w:b/>
          <w:szCs w:val="18"/>
        </w:rPr>
      </w:pPr>
      <w:r w:rsidRPr="00B430BD">
        <w:rPr>
          <w:rFonts w:cs="Arial"/>
          <w:b/>
          <w:szCs w:val="18"/>
        </w:rPr>
        <w:t>PONUDNIK MORA V PONUDBI PREDLOŽITI PROSPEKTE/KATALOGE, IZ KATERIH MORA BITI JASNO RAZVIDNO IZPOLNJEVANJE VSEH TEHNIČNIH ZAHTEV NAROČNIKA.</w:t>
      </w:r>
    </w:p>
    <w:p w:rsidR="0034312C" w:rsidRDefault="0034312C" w:rsidP="0034312C">
      <w:pPr>
        <w:rPr>
          <w:rFonts w:cs="Arial"/>
        </w:rPr>
      </w:pPr>
    </w:p>
    <w:p w:rsidR="0034312C" w:rsidRDefault="0034312C" w:rsidP="0034312C">
      <w:pPr>
        <w:rPr>
          <w:rFonts w:cs="Arial"/>
        </w:rPr>
      </w:pPr>
    </w:p>
    <w:p w:rsidR="0034312C" w:rsidRPr="00B430BD" w:rsidRDefault="0034312C" w:rsidP="0034312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4312C" w:rsidRPr="00B430BD" w:rsidTr="00596BE5">
        <w:tc>
          <w:tcPr>
            <w:tcW w:w="3430" w:type="dxa"/>
            <w:hideMark/>
          </w:tcPr>
          <w:p w:rsidR="0034312C" w:rsidRDefault="0034312C" w:rsidP="00596BE5">
            <w:pPr>
              <w:widowControl w:val="0"/>
              <w:tabs>
                <w:tab w:val="left" w:pos="5580"/>
              </w:tabs>
              <w:autoSpaceDE w:val="0"/>
              <w:autoSpaceDN w:val="0"/>
              <w:adjustRightInd w:val="0"/>
              <w:spacing w:before="48"/>
              <w:jc w:val="center"/>
              <w:rPr>
                <w:rFonts w:cs="Arial"/>
                <w:color w:val="000000"/>
              </w:rPr>
            </w:pPr>
            <w:r w:rsidRPr="00B430BD">
              <w:rPr>
                <w:rFonts w:cs="Arial"/>
                <w:color w:val="000000"/>
              </w:rPr>
              <w:t>Kraj in datum:</w:t>
            </w:r>
            <w:r>
              <w:rPr>
                <w:rFonts w:cs="Arial"/>
                <w:color w:val="000000"/>
              </w:rPr>
              <w:t xml:space="preserve"> </w:t>
            </w:r>
          </w:p>
          <w:p w:rsidR="0034312C" w:rsidRPr="00B430BD" w:rsidRDefault="0034312C" w:rsidP="00596BE5">
            <w:pPr>
              <w:widowControl w:val="0"/>
              <w:tabs>
                <w:tab w:val="left" w:pos="5580"/>
              </w:tabs>
              <w:autoSpaceDE w:val="0"/>
              <w:autoSpaceDN w:val="0"/>
              <w:adjustRightInd w:val="0"/>
              <w:spacing w:before="48"/>
              <w:jc w:val="center"/>
              <w:rPr>
                <w:rFonts w:cs="Arial"/>
                <w:color w:val="000000"/>
              </w:rPr>
            </w:pPr>
            <w:r>
              <w:rPr>
                <w:rFonts w:cs="Arial"/>
                <w:color w:val="000000"/>
              </w:rPr>
              <w:t>________________________</w:t>
            </w:r>
          </w:p>
        </w:tc>
        <w:tc>
          <w:tcPr>
            <w:tcW w:w="2067" w:type="dxa"/>
          </w:tcPr>
          <w:p w:rsidR="0034312C" w:rsidRPr="00B430BD" w:rsidRDefault="0034312C" w:rsidP="00596BE5">
            <w:pPr>
              <w:widowControl w:val="0"/>
              <w:tabs>
                <w:tab w:val="left" w:pos="5580"/>
              </w:tabs>
              <w:autoSpaceDE w:val="0"/>
              <w:autoSpaceDN w:val="0"/>
              <w:adjustRightInd w:val="0"/>
              <w:spacing w:before="48"/>
              <w:jc w:val="center"/>
              <w:rPr>
                <w:rFonts w:cs="Arial"/>
                <w:color w:val="000000"/>
              </w:rPr>
            </w:pPr>
          </w:p>
        </w:tc>
        <w:tc>
          <w:tcPr>
            <w:tcW w:w="3573" w:type="dxa"/>
            <w:hideMark/>
          </w:tcPr>
          <w:p w:rsidR="0034312C" w:rsidRDefault="0034312C" w:rsidP="00596BE5">
            <w:pPr>
              <w:widowControl w:val="0"/>
              <w:tabs>
                <w:tab w:val="left" w:pos="5580"/>
              </w:tabs>
              <w:autoSpaceDE w:val="0"/>
              <w:autoSpaceDN w:val="0"/>
              <w:adjustRightInd w:val="0"/>
              <w:spacing w:before="48"/>
              <w:jc w:val="center"/>
              <w:rPr>
                <w:rFonts w:cs="Arial"/>
                <w:color w:val="000000"/>
              </w:rPr>
            </w:pPr>
            <w:r w:rsidRPr="00B430BD">
              <w:rPr>
                <w:rFonts w:cs="Arial"/>
                <w:color w:val="000000"/>
              </w:rPr>
              <w:t>Žig in podpis ponudnika:</w:t>
            </w:r>
          </w:p>
          <w:p w:rsidR="0034312C" w:rsidRPr="00B430BD" w:rsidRDefault="0034312C" w:rsidP="00596BE5">
            <w:pPr>
              <w:widowControl w:val="0"/>
              <w:tabs>
                <w:tab w:val="left" w:pos="5580"/>
              </w:tabs>
              <w:autoSpaceDE w:val="0"/>
              <w:autoSpaceDN w:val="0"/>
              <w:adjustRightInd w:val="0"/>
              <w:spacing w:before="48"/>
              <w:jc w:val="center"/>
              <w:rPr>
                <w:rFonts w:cs="Arial"/>
                <w:color w:val="000000"/>
              </w:rPr>
            </w:pPr>
            <w:r>
              <w:rPr>
                <w:rFonts w:cs="Arial"/>
                <w:color w:val="000000"/>
              </w:rPr>
              <w:t>___________________________</w:t>
            </w:r>
          </w:p>
        </w:tc>
      </w:tr>
    </w:tbl>
    <w:p w:rsidR="0034312C" w:rsidRDefault="0034312C" w:rsidP="0034312C"/>
    <w:p w:rsidR="0034312C" w:rsidRDefault="0034312C" w:rsidP="0034312C"/>
    <w:p w:rsidR="00215C3E" w:rsidRPr="00F51E67" w:rsidRDefault="00215C3E" w:rsidP="00215C3E">
      <w:pPr>
        <w:pStyle w:val="ListParagraph"/>
        <w:rPr>
          <w:color w:val="4F81BD" w:themeColor="accent1"/>
          <w:sz w:val="24"/>
          <w:szCs w:val="24"/>
        </w:rPr>
      </w:pPr>
    </w:p>
    <w:p w:rsidR="00F62A5F" w:rsidRDefault="00F62A5F"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Default="0034312C" w:rsidP="00F62A5F">
      <w:pPr>
        <w:spacing w:line="260" w:lineRule="exact"/>
        <w:rPr>
          <w:rFonts w:cs="Arial"/>
          <w:highlight w:val="yellow"/>
          <w:lang w:eastAsia="en-US"/>
        </w:rPr>
      </w:pPr>
    </w:p>
    <w:p w:rsidR="0034312C" w:rsidRPr="00F62A5F" w:rsidRDefault="0034312C" w:rsidP="00F62A5F">
      <w:pPr>
        <w:spacing w:line="260" w:lineRule="exact"/>
        <w:rPr>
          <w:rFonts w:cs="Arial"/>
          <w:highlight w:val="yellow"/>
          <w:lang w:eastAsia="en-US"/>
        </w:rPr>
      </w:pPr>
    </w:p>
    <w:p w:rsidR="00F62A5F" w:rsidRDefault="00F62A5F" w:rsidP="00F62A5F">
      <w:pPr>
        <w:spacing w:line="260" w:lineRule="exact"/>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w:t>
      </w:r>
      <w:r w:rsidR="00DB057F" w:rsidRPr="00DB057F">
        <w:t>Uradni list RS, št. 69/11 – uradno prečiščeno besedilo, 158/20, 3/22 – ZDeb in 16/23 – ZZPri</w:t>
      </w:r>
      <w:r w:rsidRPr="00DE289E">
        <w:t>) ter 6. odstavkom 91. člena ZJN-3</w:t>
      </w:r>
      <w:r w:rsidRPr="00DE289E">
        <w:rPr>
          <w:color w:val="000000"/>
        </w:rPr>
        <w:t>, kot zakoniti zastopnik ponudnika (samostojni ponudnik/vsak partner v skupni ponudbi) v postopku oddaje naročila št</w:t>
      </w:r>
      <w:r w:rsidRPr="00DE289E">
        <w:t xml:space="preserve"> </w:t>
      </w:r>
      <w:r w:rsidR="009E6D0E" w:rsidRPr="009E6D0E">
        <w:rPr>
          <w:color w:val="000000"/>
        </w:rPr>
        <w:t>JN-0013/2023</w:t>
      </w:r>
      <w:r w:rsidRPr="00DE289E">
        <w:rPr>
          <w:color w:val="000000"/>
        </w:rPr>
        <w:t>, katerega predmet je »</w:t>
      </w:r>
      <w:r w:rsidR="00D9302C" w:rsidRPr="00D9302C">
        <w:t>NAKUP RAZNE OPREME ZA VEČ ODDELKOV ONKOLOŠKEGA INŠTITUTA LJUBLJANA</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0909ED" w:rsidRDefault="000909ED"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ZIntPK</w:t>
      </w:r>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1. odstavek 35. člena ZIntPK:</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DB057F">
      <w:pPr>
        <w:pStyle w:val="FootnoteText"/>
        <w:numPr>
          <w:ilvl w:val="0"/>
          <w:numId w:val="23"/>
        </w:numPr>
        <w:rPr>
          <w:rFonts w:cs="Arial"/>
          <w:i/>
        </w:rPr>
      </w:pPr>
      <w:r w:rsidRPr="00343F95">
        <w:rPr>
          <w:rFonts w:cs="Arial"/>
          <w:i/>
        </w:rPr>
        <w:t>udeležen kot poslovodja, član poslovodstva ali zakoniti zastopnik ali</w:t>
      </w:r>
    </w:p>
    <w:p w:rsidR="00DB057F" w:rsidRPr="00343F95" w:rsidRDefault="00DB057F" w:rsidP="00DB057F">
      <w:pPr>
        <w:pStyle w:val="FootnoteText"/>
        <w:numPr>
          <w:ilvl w:val="0"/>
          <w:numId w:val="23"/>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pdf. obliki, ali v elektronski obliki podpisan xml.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446C5" w:rsidRPr="00C7550B" w:rsidRDefault="00D446C5" w:rsidP="00D446C5">
      <w:pPr>
        <w:jc w:val="center"/>
        <w:rPr>
          <w:rFonts w:cs="Arial"/>
          <w:b/>
          <w:sz w:val="24"/>
          <w:szCs w:val="24"/>
        </w:rPr>
      </w:pPr>
      <w:r w:rsidRPr="00C7550B">
        <w:rPr>
          <w:rFonts w:cs="Arial"/>
          <w:b/>
          <w:sz w:val="24"/>
          <w:szCs w:val="24"/>
        </w:rPr>
        <w:t xml:space="preserve">MENIČNA IZJAVA </w:t>
      </w:r>
    </w:p>
    <w:p w:rsidR="00D446C5" w:rsidRPr="00C7550B" w:rsidRDefault="00D446C5" w:rsidP="00D446C5">
      <w:pPr>
        <w:jc w:val="center"/>
        <w:rPr>
          <w:rFonts w:cs="Arial"/>
          <w:b/>
          <w:sz w:val="24"/>
          <w:szCs w:val="24"/>
        </w:rPr>
      </w:pPr>
      <w:r w:rsidRPr="00C7550B">
        <w:rPr>
          <w:rFonts w:cs="Arial"/>
          <w:b/>
          <w:sz w:val="24"/>
          <w:szCs w:val="24"/>
        </w:rPr>
        <w:t>(s pooblastilom za izpolnitev bianco menice za dobro izvedbo pogodbenih obveznosti)</w:t>
      </w:r>
    </w:p>
    <w:p w:rsidR="00D446C5" w:rsidRPr="00C7550B" w:rsidRDefault="00D446C5" w:rsidP="00D446C5">
      <w:pPr>
        <w:jc w:val="center"/>
        <w:rPr>
          <w:rFonts w:cs="Arial"/>
          <w:b/>
        </w:rPr>
      </w:pPr>
    </w:p>
    <w:p w:rsidR="00D446C5" w:rsidRPr="00C7550B" w:rsidRDefault="00D446C5" w:rsidP="00D446C5">
      <w:pPr>
        <w:jc w:val="center"/>
        <w:rPr>
          <w:rFonts w:cs="Arial"/>
          <w:b/>
        </w:rPr>
      </w:pPr>
    </w:p>
    <w:p w:rsidR="00D446C5" w:rsidRPr="00C7550B" w:rsidRDefault="00D446C5" w:rsidP="00D446C5">
      <w:pPr>
        <w:jc w:val="both"/>
        <w:rPr>
          <w:rFonts w:cs="Arial"/>
        </w:rPr>
      </w:pPr>
      <w:r w:rsidRPr="00C7550B">
        <w:rPr>
          <w:rFonts w:cs="Arial"/>
        </w:rPr>
        <w:t>Ponudnik:</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center"/>
        <w:rPr>
          <w:rFonts w:cs="Arial"/>
        </w:rPr>
      </w:pPr>
      <w:r w:rsidRPr="00C7550B">
        <w:rPr>
          <w:rFonts w:cs="Arial"/>
        </w:rPr>
        <w:t>(firma in sedež družbe oziroma samostojnega podjetnika)</w:t>
      </w: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Zakoniti zastopnik oz. pooblaščenec ponudnika:</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 xml:space="preserve">nepreklicno izjavljam, da pooblaščam </w:t>
      </w:r>
      <w:r w:rsidRPr="00C7550B">
        <w:rPr>
          <w:rFonts w:cs="Arial"/>
          <w:b/>
        </w:rPr>
        <w:t xml:space="preserve">Onkološki inštitut Ljubljana, Zaloška 002, 1000 Ljubljana, </w:t>
      </w:r>
      <w:r w:rsidRPr="00C7550B">
        <w:rPr>
          <w:rFonts w:cs="Arial"/>
        </w:rPr>
        <w:t xml:space="preserve">da lahko podpisano bianco menico, ki je bila izročena kot zavarovanje za </w:t>
      </w:r>
      <w:r w:rsidRPr="00C7550B">
        <w:rPr>
          <w:rFonts w:cs="Arial"/>
          <w:u w:val="single"/>
        </w:rPr>
        <w:t>resnost ponudbe</w:t>
      </w:r>
      <w:r w:rsidRPr="00C7550B">
        <w:rPr>
          <w:rFonts w:cs="Arial"/>
        </w:rPr>
        <w:t xml:space="preserve"> za javni razpis za »</w:t>
      </w:r>
      <w:r w:rsidRPr="00D446C5">
        <w:rPr>
          <w:rFonts w:cs="Arial"/>
        </w:rPr>
        <w:t>NAKUP RAZNE OPREME ZA VEČ ODDELKOV ONKOLOŠKEGA INŠTITUTA LJUBLJANA</w:t>
      </w:r>
      <w:r w:rsidRPr="00C7550B">
        <w:rPr>
          <w:rFonts w:cs="Arial"/>
        </w:rPr>
        <w:t xml:space="preserve">«, z oznako </w:t>
      </w:r>
      <w:r w:rsidRPr="00D446C5">
        <w:rPr>
          <w:rFonts w:cs="Arial"/>
        </w:rPr>
        <w:t>JN-0013/2023</w:t>
      </w:r>
      <w:r w:rsidRPr="00C7550B">
        <w:rPr>
          <w:rFonts w:cs="Arial"/>
        </w:rPr>
        <w:t xml:space="preserve">, skladno z določili razpisne dokumentacije in ponudbe za predmetni javni razpis, brez poprejšnjega obvestila izpolni v vseh neizpolnjenih delih v </w:t>
      </w:r>
      <w:r w:rsidRPr="00C7550B">
        <w:rPr>
          <w:rFonts w:cs="Arial"/>
          <w:b/>
        </w:rPr>
        <w:t xml:space="preserve">višini </w:t>
      </w:r>
      <w:r w:rsidRPr="00C7550B">
        <w:rPr>
          <w:b/>
        </w:rPr>
        <w:t>10 % od skupne vrednosti ponudbe z DDV</w:t>
      </w:r>
      <w:r>
        <w:rPr>
          <w:b/>
        </w:rPr>
        <w:t xml:space="preserve"> za vsak aparat posebej</w:t>
      </w:r>
      <w:r w:rsidRPr="00C7550B">
        <w:rPr>
          <w:rFonts w:cs="Arial"/>
        </w:rPr>
        <w:t>. Ponudnik se odreka vsem ugovorom proti tako izpolnjeni menici in se zavezuje menico plačati, ko dospe, v gotovini.</w:t>
      </w:r>
    </w:p>
    <w:p w:rsidR="00D446C5" w:rsidRPr="00C7550B" w:rsidRDefault="00D446C5" w:rsidP="00D446C5">
      <w:pPr>
        <w:jc w:val="both"/>
        <w:rPr>
          <w:rFonts w:cs="Arial"/>
        </w:rPr>
      </w:pPr>
      <w:r w:rsidRPr="00C7550B">
        <w:rPr>
          <w:rFonts w:cs="Arial"/>
        </w:rPr>
        <w:t xml:space="preserve">Menični znesek se nakaže na račun Onkološki inštitut Ljubljana, Zaloška cesta 002, 1000 Ljubljana št. </w:t>
      </w:r>
      <w:r w:rsidRPr="00C7550B">
        <w:rPr>
          <w:rFonts w:cs="Arial"/>
          <w:b/>
        </w:rPr>
        <w:t>SI56 0110 0603 0277 797, podračun pri UJP</w:t>
      </w:r>
      <w:r w:rsidRPr="00C7550B">
        <w:rPr>
          <w:rFonts w:cs="Arial"/>
        </w:rPr>
        <w:t xml:space="preserve">. Ponudnik izjavlja, da se zaveda pravnih posledic izdaje menice v zavarovanje. Menica naj se izpolni s klavzulo »BREZ PROTESTA«. </w:t>
      </w:r>
    </w:p>
    <w:p w:rsidR="00D446C5" w:rsidRPr="00C7550B" w:rsidRDefault="00D446C5" w:rsidP="00D446C5">
      <w:pPr>
        <w:jc w:val="both"/>
        <w:rPr>
          <w:rFonts w:cs="Arial"/>
        </w:rPr>
      </w:pPr>
      <w:r w:rsidRPr="00C7550B">
        <w:rPr>
          <w:rFonts w:cs="Arial"/>
        </w:rPr>
        <w:t xml:space="preserve">Ponudnik hkrati POOBLAŠČAM naročnika Onkološki inštitut Ljubljana, Zaloška cesta 002, 1000 Ljubljana, da predloži menico na unovčenje in izrecno dovoljujem banki izplačilo take menice. </w:t>
      </w:r>
    </w:p>
    <w:p w:rsidR="00D446C5" w:rsidRPr="00C7550B" w:rsidRDefault="00D446C5" w:rsidP="00D446C5">
      <w:pPr>
        <w:jc w:val="both"/>
        <w:rPr>
          <w:rFonts w:cs="Arial"/>
        </w:rPr>
      </w:pPr>
      <w:r w:rsidRPr="00C7550B">
        <w:rPr>
          <w:rFonts w:cs="Arial"/>
        </w:rPr>
        <w:t>Tako dajem NALOG ZA PLAČILO oz. POOBLASTILO vsem spodaj navedenim bankam iz naslednjih mojih računov:</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 xml:space="preserve">V primeru odprtja dodatnega računa, ki ni zgoraj naveden, izrecno dovoljujem izplačilo menice in pooblaščam banko, pri kateri je takšen račun odprt, da izvede plačilo. </w:t>
      </w:r>
    </w:p>
    <w:p w:rsidR="00D446C5" w:rsidRPr="00C7550B" w:rsidRDefault="00D446C5" w:rsidP="00D446C5">
      <w:pPr>
        <w:jc w:val="right"/>
        <w:rPr>
          <w:rFonts w:cs="Arial"/>
        </w:rPr>
      </w:pPr>
    </w:p>
    <w:p w:rsidR="00D446C5" w:rsidRPr="00C7550B" w:rsidRDefault="00D446C5" w:rsidP="00D446C5">
      <w:pPr>
        <w:jc w:val="right"/>
        <w:rPr>
          <w:rFonts w:cs="Arial"/>
        </w:rPr>
      </w:pPr>
    </w:p>
    <w:p w:rsidR="00D446C5" w:rsidRPr="00C7550B" w:rsidRDefault="00D446C5" w:rsidP="00D446C5">
      <w:pPr>
        <w:rPr>
          <w:rFonts w:cs="Arial"/>
          <w:color w:val="000000"/>
        </w:rPr>
      </w:pPr>
      <w:r w:rsidRPr="00C7550B">
        <w:rPr>
          <w:rFonts w:cs="Arial"/>
          <w:color w:val="000000"/>
        </w:rPr>
        <w:t xml:space="preserve">Datum:  </w:t>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t>Podpis in žig:</w:t>
      </w:r>
    </w:p>
    <w:p w:rsidR="00D446C5" w:rsidRPr="00C7550B" w:rsidRDefault="00D446C5" w:rsidP="00D446C5">
      <w:pPr>
        <w:rPr>
          <w:rFonts w:cs="Arial"/>
        </w:rPr>
      </w:pPr>
    </w:p>
    <w:p w:rsidR="00D446C5" w:rsidRPr="00C7550B" w:rsidRDefault="00D446C5" w:rsidP="00D446C5">
      <w:pPr>
        <w:rPr>
          <w:rFonts w:cs="Arial"/>
        </w:rPr>
      </w:pPr>
      <w:r w:rsidRPr="00C7550B">
        <w:rPr>
          <w:rFonts w:cs="Arial"/>
        </w:rPr>
        <w:t>_________________</w:t>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t>___________________</w:t>
      </w:r>
    </w:p>
    <w:p w:rsidR="00D446C5" w:rsidRPr="00C7550B" w:rsidRDefault="00D446C5" w:rsidP="00D446C5">
      <w:pPr>
        <w:rPr>
          <w:rFonts w:cs="Arial"/>
        </w:rPr>
      </w:pPr>
    </w:p>
    <w:p w:rsidR="00D446C5" w:rsidRPr="00C7550B" w:rsidRDefault="00D446C5" w:rsidP="00D446C5">
      <w:pPr>
        <w:jc w:val="center"/>
        <w:rPr>
          <w:rFonts w:cs="Arial"/>
          <w:b/>
        </w:rPr>
      </w:pPr>
    </w:p>
    <w:p w:rsidR="00D446C5" w:rsidRPr="00C7550B"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 xml:space="preserve">Obrazec št. </w:t>
      </w:r>
      <w:r w:rsidR="009C5651">
        <w:rPr>
          <w:rFonts w:cs="Arial"/>
          <w:b/>
          <w:bdr w:val="single" w:sz="4" w:space="0" w:color="auto" w:frame="1"/>
        </w:rPr>
        <w:t>7</w:t>
      </w:r>
    </w:p>
    <w:p w:rsidR="00DE289E" w:rsidRPr="00DE289E" w:rsidRDefault="00DE289E" w:rsidP="00DE289E">
      <w:pPr>
        <w:rPr>
          <w:b/>
          <w:highlight w:val="yellow"/>
        </w:rPr>
      </w:pPr>
    </w:p>
    <w:p w:rsidR="00DE289E" w:rsidRPr="00DE289E" w:rsidRDefault="00DE289E" w:rsidP="00DE289E">
      <w:pPr>
        <w:rPr>
          <w:b/>
          <w:highlight w:val="yellow"/>
        </w:rPr>
      </w:pPr>
    </w:p>
    <w:p w:rsidR="00D446C5" w:rsidRPr="00C7550B" w:rsidRDefault="00D446C5" w:rsidP="00D446C5">
      <w:pPr>
        <w:jc w:val="center"/>
        <w:rPr>
          <w:rFonts w:cs="Arial"/>
          <w:b/>
          <w:sz w:val="24"/>
          <w:szCs w:val="24"/>
        </w:rPr>
      </w:pPr>
      <w:r w:rsidRPr="00C7550B">
        <w:rPr>
          <w:rFonts w:cs="Arial"/>
          <w:b/>
          <w:sz w:val="24"/>
          <w:szCs w:val="24"/>
        </w:rPr>
        <w:t xml:space="preserve">MENIČNA IZJAVA </w:t>
      </w:r>
    </w:p>
    <w:p w:rsidR="00D446C5" w:rsidRPr="00C7550B" w:rsidRDefault="00D446C5" w:rsidP="00D446C5">
      <w:pPr>
        <w:jc w:val="center"/>
        <w:rPr>
          <w:rFonts w:cs="Arial"/>
          <w:b/>
          <w:sz w:val="24"/>
          <w:szCs w:val="24"/>
        </w:rPr>
      </w:pPr>
      <w:r w:rsidRPr="00C7550B">
        <w:rPr>
          <w:rFonts w:cs="Arial"/>
          <w:b/>
          <w:sz w:val="24"/>
          <w:szCs w:val="24"/>
        </w:rPr>
        <w:t xml:space="preserve">(s pooblastilom za izpolnitev bianco menice za </w:t>
      </w:r>
      <w:r>
        <w:rPr>
          <w:rFonts w:cs="Arial"/>
          <w:b/>
          <w:sz w:val="24"/>
          <w:szCs w:val="24"/>
        </w:rPr>
        <w:t>odpravo napak v garancijski dobi</w:t>
      </w:r>
      <w:r w:rsidRPr="00C7550B">
        <w:rPr>
          <w:rFonts w:cs="Arial"/>
          <w:b/>
          <w:sz w:val="24"/>
          <w:szCs w:val="24"/>
        </w:rPr>
        <w:t>)</w:t>
      </w:r>
    </w:p>
    <w:p w:rsidR="00D446C5" w:rsidRPr="00C7550B" w:rsidRDefault="00D446C5" w:rsidP="00D446C5">
      <w:pPr>
        <w:jc w:val="center"/>
        <w:rPr>
          <w:rFonts w:cs="Arial"/>
          <w:b/>
        </w:rPr>
      </w:pPr>
    </w:p>
    <w:p w:rsidR="00D446C5" w:rsidRPr="00C7550B" w:rsidRDefault="00D446C5" w:rsidP="00D446C5">
      <w:pPr>
        <w:jc w:val="center"/>
        <w:rPr>
          <w:rFonts w:cs="Arial"/>
          <w:b/>
        </w:rPr>
      </w:pPr>
    </w:p>
    <w:p w:rsidR="00D446C5" w:rsidRPr="00C7550B" w:rsidRDefault="00D446C5" w:rsidP="00D446C5">
      <w:pPr>
        <w:jc w:val="both"/>
        <w:rPr>
          <w:rFonts w:cs="Arial"/>
        </w:rPr>
      </w:pPr>
      <w:r w:rsidRPr="00C7550B">
        <w:rPr>
          <w:rFonts w:cs="Arial"/>
        </w:rPr>
        <w:t>Ponudnik:</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center"/>
        <w:rPr>
          <w:rFonts w:cs="Arial"/>
        </w:rPr>
      </w:pPr>
      <w:r w:rsidRPr="00C7550B">
        <w:rPr>
          <w:rFonts w:cs="Arial"/>
        </w:rPr>
        <w:t>(firma in sedež družbe oziroma samostojnega podjetnika)</w:t>
      </w: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Zakoniti zastopnik oz. pooblaščenec ponudnika:</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 xml:space="preserve">nepreklicno izjavljam, da pooblaščam </w:t>
      </w:r>
      <w:r w:rsidRPr="00C7550B">
        <w:rPr>
          <w:rFonts w:cs="Arial"/>
          <w:b/>
        </w:rPr>
        <w:t xml:space="preserve">Onkološki inštitut Ljubljana, Zaloška 002, 1000 Ljubljana, </w:t>
      </w:r>
      <w:r w:rsidRPr="00C7550B">
        <w:rPr>
          <w:rFonts w:cs="Arial"/>
        </w:rPr>
        <w:t xml:space="preserve">da lahko podpisano bianco menico, ki je bila izročena kot zavarovanje za </w:t>
      </w:r>
      <w:r w:rsidR="00F30B82" w:rsidRPr="00F30B82">
        <w:rPr>
          <w:rFonts w:cs="Arial"/>
          <w:u w:val="single"/>
        </w:rPr>
        <w:t>odpravo napak v garancijski dobi</w:t>
      </w:r>
      <w:r w:rsidR="00F30B82" w:rsidRPr="00F30B82">
        <w:rPr>
          <w:rFonts w:cs="Arial"/>
        </w:rPr>
        <w:t xml:space="preserve"> </w:t>
      </w:r>
      <w:r w:rsidRPr="00C7550B">
        <w:rPr>
          <w:rFonts w:cs="Arial"/>
        </w:rPr>
        <w:t>za javni razpis za »</w:t>
      </w:r>
      <w:r w:rsidRPr="00D446C5">
        <w:rPr>
          <w:rFonts w:cs="Arial"/>
        </w:rPr>
        <w:t>NAKUP RAZNE OPREME ZA VEČ ODDELKOV ONKOLOŠKEGA INŠTITUTA LJUBLJANA</w:t>
      </w:r>
      <w:r w:rsidRPr="00C7550B">
        <w:rPr>
          <w:rFonts w:cs="Arial"/>
        </w:rPr>
        <w:t xml:space="preserve">«, z oznako </w:t>
      </w:r>
      <w:r w:rsidRPr="00D446C5">
        <w:rPr>
          <w:rFonts w:cs="Arial"/>
        </w:rPr>
        <w:t>JN-0013/2023</w:t>
      </w:r>
      <w:r w:rsidRPr="00C7550B">
        <w:rPr>
          <w:rFonts w:cs="Arial"/>
        </w:rPr>
        <w:t xml:space="preserve">, skladno z določili razpisne dokumentacije in ponudbe za predmetni javni razpis, brez poprejšnjega obvestila izpolni v vseh neizpolnjenih delih v </w:t>
      </w:r>
      <w:r w:rsidRPr="00C7550B">
        <w:rPr>
          <w:rFonts w:cs="Arial"/>
          <w:b/>
        </w:rPr>
        <w:t xml:space="preserve">višini </w:t>
      </w:r>
      <w:r w:rsidR="00C05EFC">
        <w:rPr>
          <w:b/>
        </w:rPr>
        <w:t>5</w:t>
      </w:r>
      <w:r w:rsidRPr="00C7550B">
        <w:rPr>
          <w:b/>
        </w:rPr>
        <w:t xml:space="preserve"> % od skupne vrednosti ponudbe z DDV</w:t>
      </w:r>
      <w:r>
        <w:rPr>
          <w:b/>
        </w:rPr>
        <w:t xml:space="preserve"> za vsak aparat posebej</w:t>
      </w:r>
      <w:r w:rsidRPr="00C7550B">
        <w:rPr>
          <w:rFonts w:cs="Arial"/>
        </w:rPr>
        <w:t>. Ponudnik se odreka vsem ugovorom proti tako izpolnjeni menici in se zavezuje menico plačati, ko dospe, v gotovini.</w:t>
      </w:r>
    </w:p>
    <w:p w:rsidR="00D446C5" w:rsidRPr="00C7550B" w:rsidRDefault="00D446C5" w:rsidP="00D446C5">
      <w:pPr>
        <w:jc w:val="both"/>
        <w:rPr>
          <w:rFonts w:cs="Arial"/>
        </w:rPr>
      </w:pPr>
      <w:r w:rsidRPr="00C7550B">
        <w:rPr>
          <w:rFonts w:cs="Arial"/>
        </w:rPr>
        <w:t xml:space="preserve">Menični znesek se nakaže na račun Onkološki inštitut Ljubljana, Zaloška cesta 002, 1000 Ljubljana št. </w:t>
      </w:r>
      <w:r w:rsidRPr="00C7550B">
        <w:rPr>
          <w:rFonts w:cs="Arial"/>
          <w:b/>
        </w:rPr>
        <w:t>SI56 0110 0603 0277 797, podračun pri UJP</w:t>
      </w:r>
      <w:r w:rsidRPr="00C7550B">
        <w:rPr>
          <w:rFonts w:cs="Arial"/>
        </w:rPr>
        <w:t xml:space="preserve">. Ponudnik izjavlja, da se zaveda pravnih posledic izdaje menice v zavarovanje. Menica naj se izpolni s klavzulo »BREZ PROTESTA«. </w:t>
      </w:r>
    </w:p>
    <w:p w:rsidR="00D446C5" w:rsidRPr="00C7550B" w:rsidRDefault="00D446C5" w:rsidP="00D446C5">
      <w:pPr>
        <w:jc w:val="both"/>
        <w:rPr>
          <w:rFonts w:cs="Arial"/>
        </w:rPr>
      </w:pPr>
      <w:r w:rsidRPr="00C7550B">
        <w:rPr>
          <w:rFonts w:cs="Arial"/>
        </w:rPr>
        <w:t xml:space="preserve">Ponudnik hkrati POOBLAŠČAM naročnika Onkološki inštitut Ljubljana, Zaloška cesta 002, 1000 Ljubljana, da predloži menico na unovčenje in izrecno dovoljujem banki izplačilo take menice. </w:t>
      </w:r>
    </w:p>
    <w:p w:rsidR="00D446C5" w:rsidRPr="00C7550B" w:rsidRDefault="00D446C5" w:rsidP="00D446C5">
      <w:pPr>
        <w:jc w:val="both"/>
        <w:rPr>
          <w:rFonts w:cs="Arial"/>
        </w:rPr>
      </w:pPr>
      <w:r w:rsidRPr="00C7550B">
        <w:rPr>
          <w:rFonts w:cs="Arial"/>
        </w:rPr>
        <w:t>Tako dajem NALOG ZA PLAČILO oz. POOBLASTILO vsem spodaj navedenim bankam iz naslednjih mojih računov:</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 xml:space="preserve">V primeru odprtja dodatnega računa, ki ni zgoraj naveden, izrecno dovoljujem izplačilo menice in pooblaščam banko, pri kateri je takšen račun odprt, da izvede plačilo. </w:t>
      </w:r>
    </w:p>
    <w:p w:rsidR="00D446C5" w:rsidRPr="00C7550B" w:rsidRDefault="00D446C5" w:rsidP="00D446C5">
      <w:pPr>
        <w:jc w:val="right"/>
        <w:rPr>
          <w:rFonts w:cs="Arial"/>
        </w:rPr>
      </w:pPr>
    </w:p>
    <w:p w:rsidR="00D446C5" w:rsidRPr="00C7550B" w:rsidRDefault="00D446C5" w:rsidP="00D446C5">
      <w:pPr>
        <w:jc w:val="right"/>
        <w:rPr>
          <w:rFonts w:cs="Arial"/>
        </w:rPr>
      </w:pPr>
    </w:p>
    <w:p w:rsidR="00D446C5" w:rsidRPr="00C7550B" w:rsidRDefault="00D446C5" w:rsidP="00D446C5">
      <w:pPr>
        <w:rPr>
          <w:rFonts w:cs="Arial"/>
          <w:color w:val="000000"/>
        </w:rPr>
      </w:pPr>
      <w:r w:rsidRPr="00C7550B">
        <w:rPr>
          <w:rFonts w:cs="Arial"/>
          <w:color w:val="000000"/>
        </w:rPr>
        <w:t xml:space="preserve">Datum:  </w:t>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t>Podpis in žig:</w:t>
      </w:r>
    </w:p>
    <w:p w:rsidR="00D446C5" w:rsidRPr="00C7550B" w:rsidRDefault="00D446C5" w:rsidP="00D446C5">
      <w:pPr>
        <w:rPr>
          <w:rFonts w:cs="Arial"/>
        </w:rPr>
      </w:pPr>
    </w:p>
    <w:p w:rsidR="00D446C5" w:rsidRPr="00C7550B" w:rsidRDefault="00D446C5" w:rsidP="00D446C5">
      <w:pPr>
        <w:rPr>
          <w:rFonts w:cs="Arial"/>
        </w:rPr>
      </w:pPr>
      <w:r w:rsidRPr="00C7550B">
        <w:rPr>
          <w:rFonts w:cs="Arial"/>
        </w:rPr>
        <w:t>_________________</w:t>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t>___________________</w:t>
      </w:r>
    </w:p>
    <w:p w:rsidR="00D446C5" w:rsidRPr="00C7550B" w:rsidRDefault="00D446C5" w:rsidP="00D446C5">
      <w:pPr>
        <w:rPr>
          <w:rFonts w:cs="Arial"/>
        </w:rPr>
      </w:pPr>
    </w:p>
    <w:p w:rsidR="00D446C5" w:rsidRPr="00C7550B"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Pr="00C7550B" w:rsidRDefault="00D446C5" w:rsidP="00D446C5">
      <w:pPr>
        <w:jc w:val="center"/>
        <w:rPr>
          <w:rFonts w:cs="Arial"/>
          <w:b/>
        </w:rPr>
      </w:pPr>
    </w:p>
    <w:p w:rsidR="00D446C5" w:rsidRDefault="00D446C5" w:rsidP="00DE289E">
      <w:pPr>
        <w:tabs>
          <w:tab w:val="center" w:pos="4536"/>
          <w:tab w:val="right" w:pos="9072"/>
        </w:tabs>
        <w:rPr>
          <w:b/>
          <w:i/>
          <w:sz w:val="18"/>
          <w:szCs w:val="18"/>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sidR="009C5651">
              <w:rPr>
                <w:b/>
              </w:rPr>
              <w:t>8</w:t>
            </w:r>
          </w:p>
        </w:tc>
      </w:tr>
    </w:tbl>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9E6D0E" w:rsidRPr="009E6D0E">
        <w:rPr>
          <w:rFonts w:cs="Arial"/>
        </w:rPr>
        <w:t>JN-0013/2023</w:t>
      </w:r>
      <w:r>
        <w:rPr>
          <w:rFonts w:cs="Arial"/>
          <w:color w:val="000000"/>
        </w:rPr>
        <w:t xml:space="preserve">, katerega predmet je </w:t>
      </w:r>
      <w:r w:rsidR="00D9302C" w:rsidRPr="00D9302C">
        <w:rPr>
          <w:rFonts w:cs="Arial"/>
        </w:rPr>
        <w:t>NAKUP RAZNE OPREME ZA VEČ ODDELKOV ONKOLOŠKEGA INŠTITUTA LJUBLJANA</w:t>
      </w:r>
      <w:r w:rsidR="00B640EC">
        <w:rPr>
          <w:rFonts w:cs="Arial"/>
        </w:rPr>
        <w:t xml:space="preserv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765720">
      <w:pPr>
        <w:numPr>
          <w:ilvl w:val="0"/>
          <w:numId w:val="26"/>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bomo upoštevali veljavne obveznosti na področju okoljskega, socialnega in delovnega prava (socialna klavzula).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D9302C" w:rsidRPr="00D9302C">
        <w:rPr>
          <w:color w:val="000000"/>
        </w:rPr>
        <w:t>NAKUP RAZNE OPREME ZA VEČ ODDELKOV ONKOLOŠKEGA INŠTITUTA LJUBLJANA</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 xml:space="preserve">Izjavljamo, da za izvajanje javnega naročila </w:t>
      </w:r>
      <w:r w:rsidR="00D9302C" w:rsidRPr="00D9302C">
        <w:rPr>
          <w:rFonts w:cs="Arial"/>
          <w:color w:val="000000"/>
        </w:rPr>
        <w:t>NAKUP RAZNE OPREME ZA VEČ ODDELKOV ONKOLOŠKEGA INŠTITUTA LJUBLJANA</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065245">
              <w:rPr>
                <w:b/>
              </w:rPr>
              <w:t>9</w:t>
            </w:r>
          </w:p>
        </w:tc>
      </w:tr>
    </w:tbl>
    <w:p w:rsidR="00DE289E" w:rsidRPr="00DE289E" w:rsidRDefault="00DE289E" w:rsidP="00DE289E">
      <w:pPr>
        <w:rPr>
          <w:rFonts w:cs="Arial"/>
        </w:rPr>
      </w:pPr>
    </w:p>
    <w:p w:rsidR="00027A3A" w:rsidRDefault="00027A3A" w:rsidP="00027A3A">
      <w:pPr>
        <w:jc w:val="center"/>
        <w:rPr>
          <w:rFonts w:cs="Arial"/>
          <w:b/>
          <w:sz w:val="24"/>
          <w:szCs w:val="24"/>
        </w:rPr>
      </w:pPr>
    </w:p>
    <w:p w:rsidR="00027A3A" w:rsidRPr="00027A3A" w:rsidRDefault="00027A3A" w:rsidP="00027A3A">
      <w:pPr>
        <w:jc w:val="center"/>
        <w:rPr>
          <w:rFonts w:cs="Arial"/>
          <w:b/>
          <w:sz w:val="24"/>
          <w:szCs w:val="24"/>
        </w:rPr>
      </w:pPr>
      <w:r w:rsidRPr="00027A3A">
        <w:rPr>
          <w:rFonts w:cs="Arial"/>
          <w:b/>
          <w:sz w:val="24"/>
          <w:szCs w:val="24"/>
        </w:rPr>
        <w:t>VZOREC POGODBE</w:t>
      </w:r>
    </w:p>
    <w:p w:rsidR="00027A3A" w:rsidRPr="00027A3A" w:rsidRDefault="00027A3A" w:rsidP="00027A3A">
      <w:pPr>
        <w:spacing w:line="260" w:lineRule="exact"/>
        <w:rPr>
          <w:rFonts w:cs="Arial"/>
          <w:b/>
          <w:sz w:val="22"/>
        </w:rPr>
      </w:pPr>
    </w:p>
    <w:p w:rsidR="00027A3A" w:rsidRPr="00027A3A" w:rsidRDefault="00027A3A" w:rsidP="00027A3A">
      <w:pPr>
        <w:spacing w:line="260" w:lineRule="exact"/>
        <w:rPr>
          <w:rFonts w:cs="Arial"/>
          <w:sz w:val="22"/>
          <w:szCs w:val="22"/>
        </w:rPr>
      </w:pPr>
      <w:r w:rsidRPr="00027A3A">
        <w:rPr>
          <w:rFonts w:cs="Arial"/>
          <w:b/>
          <w:sz w:val="22"/>
          <w:szCs w:val="22"/>
        </w:rPr>
        <w:t>ONKOLOŠKI INŠTITUT LJUBLJANA, Zaloška cesta 2, 1000 Ljubljana</w:t>
      </w:r>
      <w:r w:rsidRPr="00027A3A">
        <w:rPr>
          <w:rFonts w:cs="Arial"/>
          <w:sz w:val="22"/>
          <w:szCs w:val="22"/>
        </w:rPr>
        <w:t>,</w:t>
      </w:r>
    </w:p>
    <w:p w:rsidR="00027A3A" w:rsidRPr="00027A3A" w:rsidRDefault="00027A3A" w:rsidP="00027A3A">
      <w:pPr>
        <w:spacing w:line="260" w:lineRule="exact"/>
        <w:rPr>
          <w:rFonts w:cs="Arial"/>
          <w:sz w:val="22"/>
          <w:szCs w:val="22"/>
        </w:rPr>
      </w:pPr>
      <w:r w:rsidRPr="00027A3A">
        <w:rPr>
          <w:rFonts w:cs="Arial"/>
          <w:sz w:val="22"/>
          <w:szCs w:val="22"/>
        </w:rPr>
        <w:t>ki ga zastopa Andraž Jakelj, generalni direktor</w:t>
      </w:r>
    </w:p>
    <w:p w:rsidR="00027A3A" w:rsidRPr="00027A3A" w:rsidRDefault="00027A3A" w:rsidP="00027A3A">
      <w:pPr>
        <w:spacing w:line="260" w:lineRule="exact"/>
        <w:rPr>
          <w:rFonts w:cs="Arial"/>
          <w:sz w:val="22"/>
          <w:szCs w:val="22"/>
        </w:rPr>
      </w:pPr>
      <w:r w:rsidRPr="00027A3A">
        <w:rPr>
          <w:rFonts w:cs="Arial"/>
          <w:sz w:val="22"/>
          <w:szCs w:val="22"/>
        </w:rPr>
        <w:t>Identifikacijska št. za DDV: SI34052674</w:t>
      </w:r>
    </w:p>
    <w:p w:rsidR="00027A3A" w:rsidRPr="00027A3A" w:rsidRDefault="00027A3A" w:rsidP="00027A3A">
      <w:pPr>
        <w:spacing w:line="260" w:lineRule="exact"/>
        <w:rPr>
          <w:rFonts w:cs="Arial"/>
          <w:sz w:val="22"/>
          <w:szCs w:val="22"/>
        </w:rPr>
      </w:pPr>
      <w:r w:rsidRPr="00027A3A">
        <w:rPr>
          <w:rFonts w:cs="Arial"/>
          <w:sz w:val="22"/>
          <w:szCs w:val="22"/>
        </w:rPr>
        <w:t>Matična št.: 5055733</w:t>
      </w:r>
    </w:p>
    <w:p w:rsidR="00027A3A" w:rsidRPr="00027A3A" w:rsidRDefault="00027A3A" w:rsidP="00027A3A">
      <w:pPr>
        <w:spacing w:line="260" w:lineRule="exact"/>
        <w:rPr>
          <w:rFonts w:cs="Arial"/>
          <w:sz w:val="22"/>
          <w:szCs w:val="22"/>
        </w:rPr>
      </w:pPr>
      <w:r w:rsidRPr="00027A3A">
        <w:rPr>
          <w:rFonts w:cs="Arial"/>
          <w:sz w:val="22"/>
          <w:szCs w:val="22"/>
        </w:rPr>
        <w:t>(v nadaljnjem besedilu: naročnik oz. kupec)</w:t>
      </w:r>
    </w:p>
    <w:p w:rsidR="00027A3A" w:rsidRPr="00027A3A" w:rsidRDefault="00027A3A" w:rsidP="00027A3A">
      <w:pPr>
        <w:spacing w:line="260" w:lineRule="exact"/>
        <w:rPr>
          <w:rFonts w:cs="Arial"/>
          <w:sz w:val="22"/>
          <w:szCs w:val="22"/>
        </w:rPr>
      </w:pPr>
    </w:p>
    <w:p w:rsidR="00027A3A" w:rsidRPr="00027A3A" w:rsidRDefault="00027A3A" w:rsidP="00027A3A">
      <w:pPr>
        <w:spacing w:line="260" w:lineRule="exact"/>
        <w:rPr>
          <w:rFonts w:cs="Arial"/>
          <w:sz w:val="22"/>
          <w:szCs w:val="22"/>
        </w:rPr>
      </w:pPr>
      <w:r w:rsidRPr="00027A3A">
        <w:rPr>
          <w:rFonts w:cs="Arial"/>
          <w:sz w:val="22"/>
          <w:szCs w:val="22"/>
        </w:rPr>
        <w:t>in</w:t>
      </w:r>
    </w:p>
    <w:p w:rsidR="00027A3A" w:rsidRPr="00027A3A" w:rsidRDefault="00027A3A" w:rsidP="00027A3A">
      <w:pPr>
        <w:spacing w:line="260" w:lineRule="exact"/>
        <w:rPr>
          <w:rFonts w:cs="Arial"/>
          <w:sz w:val="22"/>
          <w:szCs w:val="22"/>
        </w:rPr>
      </w:pPr>
    </w:p>
    <w:p w:rsidR="00027A3A" w:rsidRPr="00027A3A" w:rsidRDefault="00027A3A" w:rsidP="00027A3A">
      <w:pPr>
        <w:spacing w:line="260" w:lineRule="exact"/>
        <w:rPr>
          <w:rFonts w:cs="Arial"/>
          <w:b/>
          <w:sz w:val="22"/>
          <w:szCs w:val="22"/>
        </w:rPr>
      </w:pPr>
      <w:r w:rsidRPr="00027A3A">
        <w:rPr>
          <w:rFonts w:cs="Arial"/>
          <w:b/>
          <w:sz w:val="22"/>
          <w:szCs w:val="22"/>
        </w:rPr>
        <w:t>____________________________________________________________,</w:t>
      </w:r>
    </w:p>
    <w:p w:rsidR="00027A3A" w:rsidRPr="00027A3A" w:rsidRDefault="00027A3A" w:rsidP="00027A3A">
      <w:pPr>
        <w:spacing w:line="260" w:lineRule="exact"/>
        <w:rPr>
          <w:rFonts w:cs="Arial"/>
          <w:color w:val="000000"/>
          <w:sz w:val="22"/>
          <w:szCs w:val="22"/>
        </w:rPr>
      </w:pPr>
      <w:r w:rsidRPr="00027A3A">
        <w:rPr>
          <w:rFonts w:cs="Arial"/>
          <w:color w:val="000000"/>
          <w:sz w:val="22"/>
          <w:szCs w:val="22"/>
        </w:rPr>
        <w:t>ki jo/ga zastopa __________________________________________</w:t>
      </w:r>
    </w:p>
    <w:p w:rsidR="00027A3A" w:rsidRPr="00027A3A" w:rsidRDefault="00027A3A" w:rsidP="00027A3A">
      <w:pPr>
        <w:spacing w:line="260" w:lineRule="exact"/>
        <w:rPr>
          <w:rFonts w:cs="Arial"/>
          <w:color w:val="000000"/>
          <w:sz w:val="22"/>
          <w:szCs w:val="22"/>
        </w:rPr>
      </w:pPr>
      <w:r w:rsidRPr="00027A3A">
        <w:rPr>
          <w:rFonts w:cs="Arial"/>
          <w:color w:val="000000"/>
          <w:sz w:val="22"/>
          <w:szCs w:val="22"/>
        </w:rPr>
        <w:t>Identifikacijska št. za DDV: _________________________________</w:t>
      </w:r>
    </w:p>
    <w:p w:rsidR="00027A3A" w:rsidRPr="00027A3A" w:rsidRDefault="00027A3A" w:rsidP="00027A3A">
      <w:pPr>
        <w:spacing w:line="260" w:lineRule="exact"/>
        <w:rPr>
          <w:rFonts w:cs="Arial"/>
          <w:color w:val="000000"/>
          <w:sz w:val="22"/>
          <w:szCs w:val="22"/>
        </w:rPr>
      </w:pPr>
      <w:r w:rsidRPr="00027A3A">
        <w:rPr>
          <w:rFonts w:cs="Arial"/>
          <w:sz w:val="22"/>
          <w:szCs w:val="22"/>
        </w:rPr>
        <w:t>Matična št.: _____________________________________</w:t>
      </w:r>
    </w:p>
    <w:p w:rsidR="00027A3A" w:rsidRPr="00027A3A" w:rsidRDefault="00027A3A" w:rsidP="00027A3A">
      <w:pPr>
        <w:spacing w:line="260" w:lineRule="exact"/>
        <w:rPr>
          <w:rFonts w:cs="Arial"/>
          <w:color w:val="000000"/>
          <w:sz w:val="22"/>
          <w:szCs w:val="22"/>
        </w:rPr>
      </w:pPr>
      <w:r w:rsidRPr="00027A3A">
        <w:rPr>
          <w:rFonts w:cs="Arial"/>
          <w:color w:val="000000"/>
          <w:sz w:val="22"/>
          <w:szCs w:val="22"/>
        </w:rPr>
        <w:t>(v nadaljnjem besedilu: prodajalec oz. ponudnik)</w:t>
      </w:r>
    </w:p>
    <w:p w:rsidR="00027A3A" w:rsidRPr="00027A3A" w:rsidRDefault="00027A3A" w:rsidP="00027A3A">
      <w:pPr>
        <w:spacing w:line="260" w:lineRule="exact"/>
        <w:ind w:left="20"/>
        <w:jc w:val="both"/>
        <w:rPr>
          <w:rFonts w:cs="Arial"/>
          <w:sz w:val="22"/>
          <w:szCs w:val="22"/>
          <w:lang w:eastAsia="en-US"/>
        </w:rPr>
      </w:pPr>
    </w:p>
    <w:p w:rsidR="00027A3A" w:rsidRPr="00027A3A" w:rsidRDefault="00027A3A" w:rsidP="00027A3A">
      <w:pPr>
        <w:spacing w:line="260" w:lineRule="exact"/>
        <w:ind w:left="20"/>
        <w:jc w:val="both"/>
        <w:rPr>
          <w:rFonts w:cs="Arial"/>
          <w:sz w:val="22"/>
          <w:szCs w:val="22"/>
          <w:lang w:eastAsia="en-US"/>
        </w:rPr>
      </w:pPr>
    </w:p>
    <w:p w:rsidR="00027A3A" w:rsidRPr="00027A3A" w:rsidRDefault="00027A3A" w:rsidP="00027A3A">
      <w:pPr>
        <w:spacing w:line="260" w:lineRule="exact"/>
        <w:ind w:left="20"/>
        <w:jc w:val="both"/>
        <w:rPr>
          <w:rFonts w:cs="Arial"/>
          <w:sz w:val="22"/>
          <w:szCs w:val="22"/>
          <w:lang w:eastAsia="en-US"/>
        </w:rPr>
      </w:pPr>
      <w:r w:rsidRPr="00027A3A">
        <w:rPr>
          <w:rFonts w:cs="Arial"/>
          <w:sz w:val="22"/>
          <w:szCs w:val="22"/>
          <w:lang w:eastAsia="en-US"/>
        </w:rPr>
        <w:t>sklepata</w:t>
      </w:r>
    </w:p>
    <w:p w:rsidR="00027A3A" w:rsidRPr="00027A3A" w:rsidRDefault="00027A3A" w:rsidP="00027A3A">
      <w:pPr>
        <w:keepNext/>
        <w:keepLines/>
        <w:spacing w:line="260" w:lineRule="exact"/>
        <w:jc w:val="center"/>
        <w:rPr>
          <w:rFonts w:cs="Arial"/>
          <w:b/>
          <w:sz w:val="24"/>
          <w:szCs w:val="24"/>
        </w:rPr>
      </w:pPr>
    </w:p>
    <w:p w:rsidR="00027A3A" w:rsidRPr="00027A3A" w:rsidRDefault="00027A3A" w:rsidP="00027A3A">
      <w:pPr>
        <w:keepNext/>
        <w:keepLines/>
        <w:spacing w:line="260" w:lineRule="exact"/>
        <w:jc w:val="center"/>
        <w:rPr>
          <w:rFonts w:cs="Arial"/>
          <w:b/>
          <w:sz w:val="24"/>
          <w:szCs w:val="24"/>
        </w:rPr>
      </w:pPr>
      <w:r w:rsidRPr="00027A3A">
        <w:rPr>
          <w:rFonts w:cs="Arial"/>
          <w:b/>
          <w:sz w:val="24"/>
          <w:szCs w:val="24"/>
        </w:rPr>
        <w:t xml:space="preserve">POGODBO </w:t>
      </w:r>
    </w:p>
    <w:p w:rsidR="00027A3A" w:rsidRPr="00027A3A" w:rsidRDefault="00027A3A" w:rsidP="00027A3A">
      <w:pPr>
        <w:spacing w:line="260" w:lineRule="exact"/>
        <w:jc w:val="center"/>
        <w:rPr>
          <w:rFonts w:cs="Arial"/>
          <w:b/>
          <w:sz w:val="24"/>
          <w:szCs w:val="24"/>
        </w:rPr>
      </w:pPr>
      <w:r w:rsidRPr="00027A3A">
        <w:rPr>
          <w:rFonts w:cs="Arial"/>
          <w:b/>
          <w:sz w:val="24"/>
          <w:szCs w:val="24"/>
        </w:rPr>
        <w:t xml:space="preserve">ZA </w:t>
      </w:r>
      <w:r w:rsidR="00D9302C" w:rsidRPr="00D9302C">
        <w:rPr>
          <w:rFonts w:cs="Arial"/>
          <w:b/>
          <w:sz w:val="24"/>
          <w:szCs w:val="24"/>
        </w:rPr>
        <w:t>NAKUP RAZNE OPREME ZA VEČ ODDELKOV ONKOLOŠKEGA INŠTITUTA LJUBLJANA</w:t>
      </w:r>
    </w:p>
    <w:p w:rsidR="00027A3A" w:rsidRPr="00027A3A" w:rsidRDefault="00027A3A" w:rsidP="00027A3A">
      <w:pPr>
        <w:spacing w:line="260" w:lineRule="exact"/>
        <w:jc w:val="center"/>
        <w:rPr>
          <w:rFonts w:cs="Arial"/>
          <w:b/>
          <w:sz w:val="24"/>
          <w:szCs w:val="24"/>
        </w:rPr>
      </w:pPr>
    </w:p>
    <w:p w:rsidR="00027A3A" w:rsidRPr="00027A3A" w:rsidRDefault="00027A3A" w:rsidP="00027A3A">
      <w:pPr>
        <w:rPr>
          <w:rFonts w:cs="Arial"/>
          <w:sz w:val="22"/>
          <w:szCs w:val="22"/>
        </w:rPr>
      </w:pPr>
    </w:p>
    <w:p w:rsidR="00027A3A" w:rsidRPr="00027A3A" w:rsidRDefault="00027A3A" w:rsidP="00027A3A">
      <w:pPr>
        <w:rPr>
          <w:rFonts w:cs="Arial"/>
          <w:b/>
          <w:bCs/>
          <w:sz w:val="22"/>
          <w:szCs w:val="22"/>
        </w:rPr>
      </w:pPr>
      <w:r w:rsidRPr="00027A3A">
        <w:rPr>
          <w:rFonts w:cs="Arial"/>
          <w:b/>
          <w:bCs/>
          <w:sz w:val="22"/>
          <w:szCs w:val="22"/>
        </w:rPr>
        <w:t>I. Podlaga za sklenitev pogodbe</w:t>
      </w:r>
    </w:p>
    <w:p w:rsidR="00027A3A" w:rsidRPr="00027A3A" w:rsidRDefault="00027A3A" w:rsidP="00027A3A">
      <w:pPr>
        <w:rPr>
          <w:rFonts w:cs="Arial"/>
          <w:b/>
          <w:iCs/>
          <w:sz w:val="22"/>
          <w:szCs w:val="22"/>
        </w:rPr>
      </w:pPr>
    </w:p>
    <w:p w:rsidR="00027A3A" w:rsidRPr="00027A3A" w:rsidRDefault="00027A3A" w:rsidP="00027A3A">
      <w:pPr>
        <w:jc w:val="center"/>
        <w:rPr>
          <w:rFonts w:cs="Arial"/>
          <w:bCs/>
          <w:sz w:val="22"/>
          <w:szCs w:val="22"/>
        </w:rPr>
      </w:pPr>
      <w:r w:rsidRPr="00027A3A">
        <w:rPr>
          <w:rFonts w:cs="Arial"/>
          <w:bCs/>
          <w:sz w:val="22"/>
          <w:szCs w:val="22"/>
        </w:rPr>
        <w:t>1. člen</w:t>
      </w:r>
    </w:p>
    <w:p w:rsidR="00027A3A" w:rsidRPr="00027A3A" w:rsidRDefault="00027A3A" w:rsidP="00027A3A">
      <w:pPr>
        <w:jc w:val="center"/>
        <w:rPr>
          <w:rFonts w:cs="Arial"/>
          <w:bCs/>
          <w:sz w:val="22"/>
          <w:szCs w:val="22"/>
        </w:rPr>
      </w:pPr>
    </w:p>
    <w:p w:rsidR="00027A3A" w:rsidRPr="00027A3A" w:rsidRDefault="00027A3A" w:rsidP="00027A3A">
      <w:pPr>
        <w:rPr>
          <w:rFonts w:cs="Arial"/>
          <w:sz w:val="22"/>
          <w:szCs w:val="22"/>
        </w:rPr>
      </w:pPr>
      <w:r w:rsidRPr="00027A3A">
        <w:rPr>
          <w:rFonts w:cs="Arial"/>
          <w:sz w:val="22"/>
          <w:szCs w:val="22"/>
        </w:rPr>
        <w:t>Podlaga za sklenitev pogodbe je:</w:t>
      </w:r>
    </w:p>
    <w:p w:rsidR="00027A3A" w:rsidRPr="00027A3A" w:rsidRDefault="00027A3A" w:rsidP="009E6D0E">
      <w:pPr>
        <w:numPr>
          <w:ilvl w:val="0"/>
          <w:numId w:val="10"/>
        </w:numPr>
        <w:tabs>
          <w:tab w:val="clear" w:pos="720"/>
          <w:tab w:val="num" w:pos="567"/>
        </w:tabs>
        <w:ind w:left="567" w:hanging="283"/>
        <w:jc w:val="both"/>
        <w:rPr>
          <w:rFonts w:cs="Arial"/>
          <w:sz w:val="22"/>
          <w:szCs w:val="22"/>
        </w:rPr>
      </w:pPr>
      <w:r w:rsidRPr="00027A3A">
        <w:rPr>
          <w:rFonts w:cs="Arial"/>
          <w:sz w:val="22"/>
          <w:szCs w:val="22"/>
        </w:rPr>
        <w:t>izveden postopek oddaje javnega naročila za »</w:t>
      </w:r>
      <w:r w:rsidR="00D9302C" w:rsidRPr="00D9302C">
        <w:rPr>
          <w:rFonts w:cs="Arial"/>
          <w:sz w:val="22"/>
          <w:szCs w:val="22"/>
        </w:rPr>
        <w:t>NAKUP RAZNE OPREME ZA VEČ ODDELKOV ONKOLOŠKEGA INŠTITUTA LJUBLJANA</w:t>
      </w:r>
      <w:r w:rsidRPr="00027A3A">
        <w:rPr>
          <w:rFonts w:cs="Arial"/>
          <w:sz w:val="22"/>
          <w:szCs w:val="22"/>
        </w:rPr>
        <w:t xml:space="preserve">« po odprtem postopku, št. </w:t>
      </w:r>
      <w:r w:rsidR="009E6D0E" w:rsidRPr="009E6D0E">
        <w:rPr>
          <w:rFonts w:cs="Arial"/>
          <w:sz w:val="22"/>
          <w:szCs w:val="22"/>
        </w:rPr>
        <w:t>JN-0013/2023</w:t>
      </w:r>
      <w:r w:rsidRPr="00027A3A">
        <w:rPr>
          <w:rFonts w:cs="Arial"/>
          <w:sz w:val="22"/>
          <w:szCs w:val="22"/>
        </w:rPr>
        <w:t>,</w:t>
      </w:r>
    </w:p>
    <w:p w:rsidR="00027A3A" w:rsidRPr="00027A3A" w:rsidRDefault="00027A3A" w:rsidP="00D9302C">
      <w:pPr>
        <w:numPr>
          <w:ilvl w:val="0"/>
          <w:numId w:val="10"/>
        </w:numPr>
        <w:tabs>
          <w:tab w:val="num" w:pos="567"/>
        </w:tabs>
        <w:ind w:left="568" w:hanging="284"/>
        <w:jc w:val="both"/>
        <w:rPr>
          <w:rFonts w:cs="Arial"/>
          <w:sz w:val="22"/>
          <w:szCs w:val="22"/>
        </w:rPr>
      </w:pPr>
      <w:r w:rsidRPr="00027A3A">
        <w:rPr>
          <w:rFonts w:cs="Arial"/>
          <w:sz w:val="22"/>
          <w:szCs w:val="22"/>
        </w:rPr>
        <w:t>ponudba ponudnika, z dne _______________,</w:t>
      </w:r>
    </w:p>
    <w:p w:rsidR="00027A3A" w:rsidRPr="00027A3A" w:rsidRDefault="00027A3A" w:rsidP="00D9302C">
      <w:pPr>
        <w:numPr>
          <w:ilvl w:val="0"/>
          <w:numId w:val="10"/>
        </w:numPr>
        <w:tabs>
          <w:tab w:val="num" w:pos="567"/>
        </w:tabs>
        <w:ind w:left="568" w:hanging="284"/>
        <w:jc w:val="both"/>
        <w:rPr>
          <w:rFonts w:cs="Arial"/>
          <w:sz w:val="22"/>
          <w:szCs w:val="22"/>
        </w:rPr>
      </w:pPr>
      <w:r w:rsidRPr="00027A3A">
        <w:rPr>
          <w:rFonts w:cs="Arial"/>
          <w:sz w:val="22"/>
          <w:szCs w:val="22"/>
        </w:rPr>
        <w:t>dokumentacija v zvezi z oddajo predmetnega javnega naročila, potrjena s strani izbranega ponudnika.</w:t>
      </w:r>
    </w:p>
    <w:p w:rsidR="00027A3A" w:rsidRPr="00027A3A" w:rsidRDefault="00027A3A" w:rsidP="00027A3A">
      <w:pPr>
        <w:rPr>
          <w:rFonts w:cs="Arial"/>
          <w:sz w:val="22"/>
          <w:szCs w:val="22"/>
        </w:rPr>
      </w:pPr>
    </w:p>
    <w:p w:rsidR="00027A3A" w:rsidRPr="00027A3A" w:rsidRDefault="00027A3A" w:rsidP="00027A3A">
      <w:pPr>
        <w:rPr>
          <w:rFonts w:cs="Arial"/>
          <w:b/>
          <w:bCs/>
          <w:sz w:val="22"/>
          <w:szCs w:val="22"/>
        </w:rPr>
      </w:pPr>
    </w:p>
    <w:p w:rsidR="00027A3A" w:rsidRPr="00027A3A" w:rsidRDefault="00027A3A" w:rsidP="00027A3A">
      <w:pPr>
        <w:rPr>
          <w:rFonts w:cs="Arial"/>
          <w:b/>
          <w:bCs/>
          <w:sz w:val="22"/>
          <w:szCs w:val="22"/>
        </w:rPr>
      </w:pPr>
      <w:r w:rsidRPr="00027A3A">
        <w:rPr>
          <w:rFonts w:cs="Arial"/>
          <w:b/>
          <w:bCs/>
          <w:sz w:val="22"/>
          <w:szCs w:val="22"/>
        </w:rPr>
        <w:t>II. Predmet pogodbe</w:t>
      </w:r>
    </w:p>
    <w:p w:rsidR="00027A3A" w:rsidRPr="00027A3A" w:rsidRDefault="00027A3A" w:rsidP="00027A3A">
      <w:pPr>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2.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Predmet pogodbe je obveznost prodajalca, da kupcu za določeno kupnino dobavi in izroči v last in posest ter v funkcionalno uporabo naslednji/a</w:t>
      </w:r>
      <w:r w:rsidR="00D446C5">
        <w:rPr>
          <w:rFonts w:cs="Arial"/>
          <w:sz w:val="22"/>
          <w:szCs w:val="22"/>
        </w:rPr>
        <w:t>/e</w:t>
      </w:r>
      <w:r w:rsidRPr="00027A3A">
        <w:rPr>
          <w:rFonts w:cs="Arial"/>
          <w:sz w:val="22"/>
          <w:szCs w:val="22"/>
        </w:rPr>
        <w:t xml:space="preserve"> nov/a</w:t>
      </w:r>
      <w:r w:rsidR="00D446C5">
        <w:rPr>
          <w:rFonts w:cs="Arial"/>
          <w:sz w:val="22"/>
          <w:szCs w:val="22"/>
        </w:rPr>
        <w:t>/e</w:t>
      </w:r>
      <w:r w:rsidRPr="00027A3A">
        <w:rPr>
          <w:rFonts w:cs="Arial"/>
          <w:sz w:val="22"/>
          <w:szCs w:val="22"/>
        </w:rPr>
        <w:t xml:space="preserve"> in nerabljen/a</w:t>
      </w:r>
      <w:r w:rsidR="00D446C5">
        <w:rPr>
          <w:rFonts w:cs="Arial"/>
          <w:sz w:val="22"/>
          <w:szCs w:val="22"/>
        </w:rPr>
        <w:t>/e</w:t>
      </w:r>
      <w:r w:rsidRPr="00027A3A">
        <w:rPr>
          <w:rFonts w:cs="Arial"/>
          <w:sz w:val="22"/>
          <w:szCs w:val="22"/>
        </w:rPr>
        <w:t xml:space="preserve">: </w:t>
      </w:r>
    </w:p>
    <w:p w:rsidR="00027A3A" w:rsidRPr="00027A3A" w:rsidRDefault="00027A3A" w:rsidP="00027A3A">
      <w:pPr>
        <w:jc w:val="both"/>
        <w:rPr>
          <w:rFonts w:cs="Arial"/>
          <w:sz w:val="16"/>
          <w:szCs w:val="16"/>
        </w:rPr>
      </w:pPr>
      <w:r w:rsidRPr="00027A3A">
        <w:rPr>
          <w:rFonts w:cs="Arial"/>
          <w:sz w:val="16"/>
          <w:szCs w:val="16"/>
        </w:rPr>
        <w:t>(ustrezno obkroži-v primeru, da ponudnik ne bo izbran za posamezen sklop, jih bo naročnik pri pripravi pogodbe črtal)</w:t>
      </w:r>
    </w:p>
    <w:p w:rsidR="00027A3A" w:rsidRPr="00D446C5" w:rsidRDefault="00D446C5" w:rsidP="00027A3A">
      <w:pPr>
        <w:numPr>
          <w:ilvl w:val="0"/>
          <w:numId w:val="19"/>
        </w:numPr>
        <w:spacing w:after="200" w:line="276" w:lineRule="auto"/>
        <w:ind w:left="714" w:hanging="357"/>
        <w:contextualSpacing/>
        <w:jc w:val="both"/>
        <w:rPr>
          <w:rFonts w:cs="Arial"/>
          <w:b/>
          <w:sz w:val="22"/>
          <w:szCs w:val="22"/>
        </w:rPr>
      </w:pPr>
      <w:r w:rsidRPr="00D446C5">
        <w:rPr>
          <w:rFonts w:cs="Arial"/>
          <w:b/>
          <w:sz w:val="22"/>
          <w:szCs w:val="22"/>
        </w:rPr>
        <w:t>CITOCENTRIFUGA</w:t>
      </w:r>
      <w:r w:rsidR="00027A3A" w:rsidRPr="00D446C5">
        <w:rPr>
          <w:rFonts w:cs="Arial"/>
          <w:b/>
          <w:sz w:val="22"/>
          <w:szCs w:val="22"/>
        </w:rPr>
        <w:t xml:space="preserve"> (SKLOP 1),</w:t>
      </w:r>
    </w:p>
    <w:p w:rsidR="00027A3A" w:rsidRPr="00D446C5" w:rsidRDefault="00D446C5" w:rsidP="00027A3A">
      <w:pPr>
        <w:numPr>
          <w:ilvl w:val="0"/>
          <w:numId w:val="19"/>
        </w:numPr>
        <w:spacing w:after="200" w:line="276" w:lineRule="auto"/>
        <w:ind w:left="714" w:hanging="357"/>
        <w:contextualSpacing/>
        <w:jc w:val="both"/>
        <w:rPr>
          <w:rFonts w:cs="Arial"/>
          <w:b/>
          <w:sz w:val="22"/>
          <w:szCs w:val="22"/>
        </w:rPr>
      </w:pPr>
      <w:r w:rsidRPr="00D446C5">
        <w:rPr>
          <w:rFonts w:cs="Arial"/>
          <w:b/>
          <w:sz w:val="22"/>
          <w:szCs w:val="22"/>
        </w:rPr>
        <w:t>KOMORA ZA ODSESAVANJE HLAPOV (SKLOP 2)</w:t>
      </w:r>
      <w:r w:rsidR="00792520">
        <w:rPr>
          <w:rFonts w:cs="Arial"/>
          <w:b/>
          <w:sz w:val="22"/>
          <w:szCs w:val="22"/>
        </w:rPr>
        <w:t>,</w:t>
      </w:r>
    </w:p>
    <w:p w:rsidR="00D446C5" w:rsidRPr="00D446C5" w:rsidRDefault="00D446C5" w:rsidP="00027A3A">
      <w:pPr>
        <w:numPr>
          <w:ilvl w:val="0"/>
          <w:numId w:val="19"/>
        </w:numPr>
        <w:spacing w:after="200" w:line="276" w:lineRule="auto"/>
        <w:ind w:left="714" w:hanging="357"/>
        <w:contextualSpacing/>
        <w:jc w:val="both"/>
        <w:rPr>
          <w:rFonts w:cs="Arial"/>
          <w:b/>
          <w:sz w:val="22"/>
          <w:szCs w:val="22"/>
        </w:rPr>
      </w:pPr>
      <w:r w:rsidRPr="00D446C5">
        <w:rPr>
          <w:rFonts w:cs="Arial"/>
          <w:b/>
          <w:sz w:val="22"/>
          <w:szCs w:val="22"/>
        </w:rPr>
        <w:t>DVA (2) MIKROSKOPA ZA PRESEJALCA (SKLOP 3)</w:t>
      </w:r>
      <w:r w:rsidR="00792520">
        <w:rPr>
          <w:rFonts w:cs="Arial"/>
          <w:b/>
          <w:sz w:val="22"/>
          <w:szCs w:val="22"/>
        </w:rPr>
        <w:t>,</w:t>
      </w:r>
    </w:p>
    <w:p w:rsidR="00D446C5" w:rsidRPr="00D446C5" w:rsidRDefault="00D446C5" w:rsidP="00D446C5">
      <w:pPr>
        <w:numPr>
          <w:ilvl w:val="0"/>
          <w:numId w:val="19"/>
        </w:numPr>
        <w:spacing w:after="200" w:line="276" w:lineRule="auto"/>
        <w:ind w:left="714" w:hanging="357"/>
        <w:contextualSpacing/>
        <w:jc w:val="both"/>
        <w:rPr>
          <w:rFonts w:cs="Arial"/>
          <w:b/>
          <w:sz w:val="22"/>
          <w:szCs w:val="22"/>
        </w:rPr>
      </w:pPr>
      <w:r w:rsidRPr="00D446C5">
        <w:rPr>
          <w:rFonts w:cs="Arial"/>
          <w:b/>
          <w:sz w:val="22"/>
          <w:szCs w:val="22"/>
        </w:rPr>
        <w:t>MIKROSKOP ZA CITOPATOLOGIJO (SKLOP 4)</w:t>
      </w:r>
      <w:r w:rsidR="00792520">
        <w:rPr>
          <w:rFonts w:cs="Arial"/>
          <w:b/>
          <w:sz w:val="22"/>
          <w:szCs w:val="22"/>
        </w:rPr>
        <w:t>,</w:t>
      </w:r>
      <w:r w:rsidRPr="00D446C5">
        <w:rPr>
          <w:rFonts w:cs="Arial"/>
          <w:b/>
          <w:sz w:val="22"/>
          <w:szCs w:val="22"/>
        </w:rPr>
        <w:t xml:space="preserve"> </w:t>
      </w:r>
    </w:p>
    <w:p w:rsidR="00D446C5" w:rsidRPr="00D446C5" w:rsidRDefault="00D446C5" w:rsidP="00D446C5">
      <w:pPr>
        <w:numPr>
          <w:ilvl w:val="0"/>
          <w:numId w:val="19"/>
        </w:numPr>
        <w:spacing w:after="200" w:line="276" w:lineRule="auto"/>
        <w:ind w:left="714" w:hanging="357"/>
        <w:contextualSpacing/>
        <w:jc w:val="both"/>
        <w:rPr>
          <w:rFonts w:cs="Arial"/>
          <w:b/>
          <w:sz w:val="22"/>
          <w:szCs w:val="22"/>
        </w:rPr>
      </w:pPr>
      <w:r w:rsidRPr="00D446C5">
        <w:rPr>
          <w:rFonts w:cs="Arial"/>
          <w:b/>
          <w:sz w:val="22"/>
          <w:szCs w:val="22"/>
        </w:rPr>
        <w:t>DVA (2) VIDEOCISTOSKOPA IN EN (1) VIDEOPROCESOR (SKLOP 5)</w:t>
      </w:r>
      <w:r w:rsidR="00792520">
        <w:rPr>
          <w:rFonts w:cs="Arial"/>
          <w:b/>
          <w:sz w:val="22"/>
          <w:szCs w:val="22"/>
        </w:rPr>
        <w:t>,</w:t>
      </w:r>
    </w:p>
    <w:p w:rsidR="00D446C5" w:rsidRPr="00D446C5" w:rsidRDefault="00D446C5" w:rsidP="00D446C5">
      <w:pPr>
        <w:numPr>
          <w:ilvl w:val="0"/>
          <w:numId w:val="19"/>
        </w:numPr>
        <w:spacing w:after="200" w:line="276" w:lineRule="auto"/>
        <w:ind w:left="714" w:hanging="357"/>
        <w:contextualSpacing/>
        <w:jc w:val="both"/>
        <w:rPr>
          <w:rFonts w:cs="Arial"/>
          <w:b/>
          <w:sz w:val="22"/>
          <w:szCs w:val="22"/>
        </w:rPr>
      </w:pPr>
      <w:r w:rsidRPr="00D446C5">
        <w:rPr>
          <w:rFonts w:cs="Arial"/>
          <w:b/>
          <w:sz w:val="22"/>
          <w:szCs w:val="22"/>
        </w:rPr>
        <w:t>APARAT ZA HITRO INFUZIJO IN OGREVANJE TEKOČINE (SKLOP 6)</w:t>
      </w:r>
      <w:r w:rsidR="00792520">
        <w:rPr>
          <w:rFonts w:cs="Arial"/>
          <w:b/>
          <w:sz w:val="22"/>
          <w:szCs w:val="22"/>
        </w:rPr>
        <w:t>,</w:t>
      </w:r>
    </w:p>
    <w:p w:rsidR="00D446C5" w:rsidRPr="00D446C5" w:rsidRDefault="00084553" w:rsidP="00D446C5">
      <w:pPr>
        <w:numPr>
          <w:ilvl w:val="0"/>
          <w:numId w:val="19"/>
        </w:numPr>
        <w:spacing w:after="200" w:line="276" w:lineRule="auto"/>
        <w:ind w:left="714" w:hanging="357"/>
        <w:contextualSpacing/>
        <w:jc w:val="both"/>
        <w:rPr>
          <w:rFonts w:cs="Arial"/>
          <w:b/>
          <w:sz w:val="22"/>
          <w:szCs w:val="22"/>
        </w:rPr>
      </w:pPr>
      <w:r>
        <w:rPr>
          <w:rFonts w:cs="Arial"/>
          <w:b/>
          <w:sz w:val="22"/>
          <w:szCs w:val="22"/>
        </w:rPr>
        <w:t xml:space="preserve">DVA (2) </w:t>
      </w:r>
      <w:r w:rsidR="00D446C5" w:rsidRPr="00D446C5">
        <w:rPr>
          <w:rFonts w:cs="Arial"/>
          <w:b/>
          <w:sz w:val="22"/>
          <w:szCs w:val="22"/>
        </w:rPr>
        <w:t>SISTEM</w:t>
      </w:r>
      <w:r>
        <w:rPr>
          <w:rFonts w:cs="Arial"/>
          <w:b/>
          <w:sz w:val="22"/>
          <w:szCs w:val="22"/>
        </w:rPr>
        <w:t>A</w:t>
      </w:r>
      <w:r w:rsidR="00D446C5" w:rsidRPr="00D446C5">
        <w:rPr>
          <w:rFonts w:cs="Arial"/>
          <w:b/>
          <w:sz w:val="22"/>
          <w:szCs w:val="22"/>
        </w:rPr>
        <w:t xml:space="preserve"> ZA OGREVANJE BOLNIKA V OPREACIJSKI SOBI (SKLOP 7)</w:t>
      </w:r>
      <w:r w:rsidR="00792520">
        <w:rPr>
          <w:rFonts w:cs="Arial"/>
          <w:b/>
          <w:sz w:val="22"/>
          <w:szCs w:val="22"/>
        </w:rPr>
        <w:t>.</w:t>
      </w:r>
    </w:p>
    <w:p w:rsidR="00027A3A" w:rsidRPr="00D446C5" w:rsidRDefault="00027A3A" w:rsidP="00D446C5">
      <w:pPr>
        <w:spacing w:after="200" w:line="276" w:lineRule="auto"/>
        <w:contextualSpacing/>
        <w:jc w:val="both"/>
        <w:rPr>
          <w:rFonts w:cs="Arial"/>
          <w:b/>
          <w:sz w:val="22"/>
          <w:szCs w:val="22"/>
        </w:rPr>
      </w:pPr>
      <w:r w:rsidRPr="00D446C5">
        <w:rPr>
          <w:rFonts w:cs="Arial"/>
          <w:sz w:val="22"/>
          <w:szCs w:val="22"/>
        </w:rPr>
        <w:lastRenderedPageBreak/>
        <w:t>(v nadaljevanju: oprema ali aparat) v skladu s Tehničnimi specifikacijami (obrazec št. 3A/B</w:t>
      </w:r>
      <w:r w:rsidR="00792520">
        <w:rPr>
          <w:rFonts w:cs="Arial"/>
          <w:sz w:val="22"/>
          <w:szCs w:val="22"/>
        </w:rPr>
        <w:t>/C/Č/D/E/F</w:t>
      </w:r>
      <w:r w:rsidRPr="00D446C5">
        <w:rPr>
          <w:rFonts w:cs="Arial"/>
          <w:sz w:val="22"/>
          <w:szCs w:val="22"/>
        </w:rPr>
        <w:t xml:space="preserve">) in Ponudbenim predračunom (obrazec št. 2A). </w:t>
      </w:r>
    </w:p>
    <w:p w:rsidR="00D446C5" w:rsidRPr="00027A3A" w:rsidRDefault="00D446C5"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 xml:space="preserve">Ponudbeni predračun in tehnične specifikacije so priloga in sestavni del te pogodbe. </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3.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4. člen</w:t>
      </w:r>
    </w:p>
    <w:p w:rsidR="00027A3A" w:rsidRPr="00027A3A" w:rsidRDefault="00027A3A" w:rsidP="00027A3A">
      <w:pPr>
        <w:jc w:val="center"/>
        <w:rPr>
          <w:rFonts w:cs="Arial"/>
          <w:bCs/>
          <w:sz w:val="22"/>
          <w:szCs w:val="22"/>
        </w:rPr>
      </w:pPr>
    </w:p>
    <w:p w:rsidR="00027A3A" w:rsidRPr="00027A3A" w:rsidRDefault="00027A3A" w:rsidP="00027A3A">
      <w:pPr>
        <w:jc w:val="both"/>
        <w:rPr>
          <w:sz w:val="22"/>
          <w:szCs w:val="22"/>
        </w:rPr>
      </w:pPr>
      <w:r w:rsidRPr="00027A3A">
        <w:rPr>
          <w:rFonts w:cs="Arial"/>
          <w:sz w:val="22"/>
          <w:szCs w:val="22"/>
        </w:rPr>
        <w:t>Prodajalec izvede dostavo, priključitev (montažo) in prvi testni zagon s preizkusom fukcionalnega delovanja pogodbene opreme ob prisotnosti osebja naročnika.</w:t>
      </w:r>
      <w:r w:rsidRPr="00027A3A">
        <w:rPr>
          <w:sz w:val="22"/>
          <w:szCs w:val="22"/>
        </w:rPr>
        <w:t xml:space="preserve"> V ceno opreme mora biti vključena tudi instalacija, ki jo izvede certificiran servisni inženir.</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5. člen</w:t>
      </w:r>
    </w:p>
    <w:p w:rsidR="00027A3A" w:rsidRPr="00027A3A" w:rsidRDefault="00027A3A" w:rsidP="00027A3A">
      <w:pPr>
        <w:jc w:val="center"/>
        <w:rPr>
          <w:rFonts w:cs="Arial"/>
          <w:bCs/>
          <w:sz w:val="22"/>
          <w:szCs w:val="22"/>
        </w:rPr>
      </w:pPr>
    </w:p>
    <w:p w:rsidR="00B31470" w:rsidRPr="00E1464F" w:rsidRDefault="00B31470" w:rsidP="00B31470">
      <w:pPr>
        <w:jc w:val="both"/>
        <w:rPr>
          <w:rFonts w:cs="Arial"/>
          <w:sz w:val="22"/>
          <w:szCs w:val="22"/>
          <w:u w:val="single"/>
        </w:rPr>
      </w:pPr>
      <w:r w:rsidRPr="00E1464F">
        <w:rPr>
          <w:rFonts w:cs="Arial"/>
          <w:sz w:val="22"/>
          <w:szCs w:val="22"/>
          <w:u w:val="single"/>
        </w:rPr>
        <w:t>Tehnični prevzem:</w:t>
      </w:r>
    </w:p>
    <w:p w:rsidR="00B31470" w:rsidRPr="002E40E1" w:rsidRDefault="00B31470" w:rsidP="00B31470">
      <w:pPr>
        <w:widowControl w:val="0"/>
        <w:jc w:val="both"/>
        <w:rPr>
          <w:rFonts w:cs="Arial"/>
          <w:sz w:val="22"/>
          <w:szCs w:val="22"/>
        </w:rPr>
      </w:pPr>
      <w:r w:rsidRPr="00E1464F">
        <w:rPr>
          <w:rFonts w:cs="Arial"/>
          <w:sz w:val="22"/>
          <w:szCs w:val="22"/>
        </w:rPr>
        <w:t>Tehnični prevzem</w:t>
      </w:r>
      <w:r w:rsidRPr="00E1464F">
        <w:rPr>
          <w:rFonts w:cs="Arial"/>
          <w:b/>
          <w:sz w:val="22"/>
          <w:szCs w:val="22"/>
        </w:rPr>
        <w:t xml:space="preserve"> </w:t>
      </w:r>
      <w:r w:rsidRPr="00E1464F">
        <w:rPr>
          <w:rFonts w:cs="Arial"/>
          <w:sz w:val="22"/>
          <w:szCs w:val="22"/>
        </w:rPr>
        <w:t xml:space="preserve">se smatra prevzem, inštalacija in preizkušenje opreme na naslovu kupca. Za datum uspešno opravljenega </w:t>
      </w:r>
      <w:r>
        <w:rPr>
          <w:rFonts w:cs="Arial"/>
          <w:sz w:val="22"/>
          <w:szCs w:val="22"/>
        </w:rPr>
        <w:t>tehničnega</w:t>
      </w:r>
      <w:r w:rsidRPr="00E1464F">
        <w:rPr>
          <w:rFonts w:cs="Arial"/>
          <w:sz w:val="22"/>
          <w:szCs w:val="22"/>
        </w:rPr>
        <w:t xml:space="preserve"> prevzema se smatra datum, ko pooblaščena predstavnika pogodbenih strank podpišeta zapisnik o primopredajnem (tehničnem) prevzemu.</w:t>
      </w:r>
      <w:r>
        <w:rPr>
          <w:rFonts w:cs="Arial"/>
          <w:sz w:val="22"/>
          <w:szCs w:val="22"/>
        </w:rPr>
        <w:t xml:space="preserve"> </w:t>
      </w:r>
      <w:r w:rsidRPr="002E40E1">
        <w:rPr>
          <w:rFonts w:cs="Arial"/>
          <w:sz w:val="22"/>
          <w:szCs w:val="22"/>
        </w:rPr>
        <w:t xml:space="preserve">Tehnični prevzem mora biti opravljen najkasneje v 10 delovnih dneh od dobave opreme. </w:t>
      </w:r>
    </w:p>
    <w:p w:rsidR="00B31470" w:rsidRDefault="00B31470" w:rsidP="00B31470">
      <w:pPr>
        <w:jc w:val="both"/>
        <w:rPr>
          <w:rFonts w:cs="Arial"/>
          <w:sz w:val="22"/>
          <w:szCs w:val="22"/>
        </w:rPr>
      </w:pPr>
    </w:p>
    <w:p w:rsidR="00B31470" w:rsidRPr="00726148" w:rsidRDefault="00B31470" w:rsidP="00B31470">
      <w:pPr>
        <w:rPr>
          <w:rFonts w:cs="Arial"/>
          <w:sz w:val="22"/>
          <w:szCs w:val="22"/>
          <w:u w:val="single"/>
        </w:rPr>
      </w:pPr>
      <w:r>
        <w:rPr>
          <w:rFonts w:cs="Arial"/>
          <w:sz w:val="22"/>
          <w:szCs w:val="22"/>
          <w:u w:val="single"/>
        </w:rPr>
        <w:t>Končni</w:t>
      </w:r>
      <w:r w:rsidRPr="002E40E1">
        <w:rPr>
          <w:rFonts w:cs="Arial"/>
          <w:sz w:val="22"/>
          <w:szCs w:val="22"/>
          <w:u w:val="single"/>
        </w:rPr>
        <w:t xml:space="preserve"> prevzem:</w:t>
      </w:r>
    </w:p>
    <w:p w:rsidR="00B31470" w:rsidRPr="00726148" w:rsidRDefault="00B31470" w:rsidP="00B31470">
      <w:pPr>
        <w:jc w:val="both"/>
        <w:rPr>
          <w:rFonts w:cs="Arial"/>
          <w:sz w:val="22"/>
          <w:szCs w:val="22"/>
        </w:rPr>
      </w:pPr>
      <w:r w:rsidRPr="00726148">
        <w:rPr>
          <w:rFonts w:cs="Arial"/>
          <w:sz w:val="22"/>
          <w:szCs w:val="22"/>
        </w:rPr>
        <w:t xml:space="preserve">Prodajalec mora najkasneje do končne primopredaje kupcu izročiti: </w:t>
      </w:r>
    </w:p>
    <w:p w:rsidR="00B31470" w:rsidRPr="00726148" w:rsidRDefault="00B31470" w:rsidP="00B31470">
      <w:pPr>
        <w:numPr>
          <w:ilvl w:val="0"/>
          <w:numId w:val="11"/>
        </w:numPr>
        <w:ind w:left="567" w:hanging="141"/>
        <w:jc w:val="both"/>
        <w:rPr>
          <w:rFonts w:cs="Arial"/>
          <w:sz w:val="22"/>
          <w:szCs w:val="22"/>
        </w:rPr>
      </w:pPr>
      <w:r w:rsidRPr="00726148">
        <w:rPr>
          <w:rFonts w:cs="Arial"/>
          <w:sz w:val="22"/>
          <w:szCs w:val="22"/>
        </w:rPr>
        <w:t>garancijske listine vključno s splošno garancijsko izjavo za dobavljeno opremo;</w:t>
      </w:r>
    </w:p>
    <w:p w:rsidR="00B31470" w:rsidRPr="00726148" w:rsidRDefault="00B31470" w:rsidP="00B31470">
      <w:pPr>
        <w:numPr>
          <w:ilvl w:val="0"/>
          <w:numId w:val="11"/>
        </w:numPr>
        <w:ind w:left="567" w:hanging="141"/>
        <w:jc w:val="both"/>
        <w:rPr>
          <w:rFonts w:cs="Arial"/>
          <w:sz w:val="22"/>
          <w:szCs w:val="22"/>
        </w:rPr>
      </w:pPr>
      <w:r w:rsidRPr="00726148">
        <w:rPr>
          <w:rFonts w:cs="Arial"/>
          <w:sz w:val="22"/>
          <w:szCs w:val="22"/>
        </w:rPr>
        <w:t>navodila in drugo potrebno za montažo, uporabo in vzdrževanje opreme v slovenskem ali angleškem jeziku;</w:t>
      </w:r>
    </w:p>
    <w:p w:rsidR="00B31470" w:rsidRPr="00726148" w:rsidRDefault="00B31470" w:rsidP="00B31470">
      <w:pPr>
        <w:numPr>
          <w:ilvl w:val="0"/>
          <w:numId w:val="11"/>
        </w:numPr>
        <w:ind w:left="567" w:hanging="141"/>
        <w:jc w:val="both"/>
        <w:rPr>
          <w:rFonts w:cs="Arial"/>
          <w:sz w:val="22"/>
          <w:szCs w:val="22"/>
        </w:rPr>
      </w:pPr>
      <w:r w:rsidRPr="00726148">
        <w:rPr>
          <w:rFonts w:cs="Arial"/>
          <w:sz w:val="22"/>
          <w:szCs w:val="22"/>
        </w:rPr>
        <w:t>vse certifikate, ki dokazujejo ustreznost glede na priložene tehnične specifikacije;</w:t>
      </w:r>
    </w:p>
    <w:p w:rsidR="00B31470" w:rsidRPr="00726148" w:rsidRDefault="00B31470" w:rsidP="00B31470">
      <w:pPr>
        <w:numPr>
          <w:ilvl w:val="0"/>
          <w:numId w:val="11"/>
        </w:numPr>
        <w:ind w:left="567" w:hanging="141"/>
        <w:jc w:val="both"/>
        <w:rPr>
          <w:rFonts w:cs="Arial"/>
          <w:sz w:val="22"/>
          <w:szCs w:val="22"/>
        </w:rPr>
      </w:pPr>
      <w:r w:rsidRPr="00726148">
        <w:rPr>
          <w:rFonts w:cs="Arial"/>
          <w:sz w:val="22"/>
          <w:szCs w:val="22"/>
        </w:rPr>
        <w:t>izjavo, da je bilo izvedeno ustrezno kratko izobraževanje kadrov pri kupcu;</w:t>
      </w:r>
    </w:p>
    <w:p w:rsidR="00B31470" w:rsidRPr="00726148" w:rsidRDefault="00B31470" w:rsidP="00B31470">
      <w:pPr>
        <w:numPr>
          <w:ilvl w:val="0"/>
          <w:numId w:val="11"/>
        </w:numPr>
        <w:ind w:left="567" w:hanging="141"/>
        <w:jc w:val="both"/>
        <w:rPr>
          <w:rFonts w:cs="Arial"/>
          <w:sz w:val="22"/>
          <w:szCs w:val="22"/>
        </w:rPr>
      </w:pPr>
      <w:r w:rsidRPr="00726148">
        <w:rPr>
          <w:rFonts w:cs="Arial"/>
          <w:sz w:val="22"/>
          <w:szCs w:val="22"/>
        </w:rPr>
        <w:t>druga potrdila o skladnosti s Pravilnikom o Medicinskih pripomočkih za medicinske pripomočke in aparate.</w:t>
      </w:r>
    </w:p>
    <w:p w:rsidR="00B31470" w:rsidRPr="002E40E1" w:rsidRDefault="00B31470" w:rsidP="00B31470">
      <w:pPr>
        <w:jc w:val="both"/>
        <w:rPr>
          <w:rFonts w:cs="Arial"/>
          <w:sz w:val="22"/>
          <w:szCs w:val="22"/>
        </w:rPr>
      </w:pPr>
    </w:p>
    <w:p w:rsidR="00B31470" w:rsidRDefault="00B31470" w:rsidP="00B31470">
      <w:pPr>
        <w:jc w:val="both"/>
        <w:rPr>
          <w:rFonts w:cs="Arial"/>
          <w:sz w:val="22"/>
          <w:szCs w:val="22"/>
        </w:rPr>
      </w:pPr>
      <w:r w:rsidRPr="00726148">
        <w:rPr>
          <w:rFonts w:cs="Arial"/>
          <w:sz w:val="22"/>
          <w:szCs w:val="22"/>
        </w:rPr>
        <w:t xml:space="preserve">Za datum končnega prevzema se smatra datum uspešno opravljenega kvalitativnega in kvantitativnega pregleda izvedbe celotnega predmeta pogodbe in odpravo vseh morebitno ugotovljenih napak. Podpis končnega primopredajnega zapisnika s strani pooblaščenih predstavnikov pogodbenih strank mora biti najkasneje v 10 </w:t>
      </w:r>
      <w:r>
        <w:rPr>
          <w:rFonts w:cs="Arial"/>
          <w:sz w:val="22"/>
          <w:szCs w:val="22"/>
        </w:rPr>
        <w:t xml:space="preserve">delovnih </w:t>
      </w:r>
      <w:r w:rsidRPr="00726148">
        <w:rPr>
          <w:rFonts w:cs="Arial"/>
          <w:sz w:val="22"/>
          <w:szCs w:val="22"/>
        </w:rPr>
        <w:t xml:space="preserve">dneh po podpisu zapisnika o tehničnem prevzemu. </w:t>
      </w:r>
    </w:p>
    <w:p w:rsidR="00B31470" w:rsidRDefault="00B31470" w:rsidP="00027A3A">
      <w:pPr>
        <w:jc w:val="center"/>
        <w:rPr>
          <w:rFonts w:cs="Arial"/>
          <w:sz w:val="22"/>
          <w:szCs w:val="22"/>
        </w:rPr>
      </w:pPr>
    </w:p>
    <w:p w:rsidR="009064EE" w:rsidRPr="00027A3A" w:rsidRDefault="009064EE" w:rsidP="00027A3A">
      <w:pPr>
        <w:jc w:val="center"/>
        <w:rPr>
          <w:rFonts w:cs="Arial"/>
          <w:sz w:val="22"/>
          <w:szCs w:val="22"/>
        </w:rPr>
      </w:pPr>
    </w:p>
    <w:p w:rsidR="00027A3A" w:rsidRPr="00027A3A" w:rsidRDefault="00B31470" w:rsidP="00027A3A">
      <w:pPr>
        <w:jc w:val="center"/>
        <w:rPr>
          <w:rFonts w:cs="Arial"/>
          <w:sz w:val="22"/>
          <w:szCs w:val="22"/>
        </w:rPr>
      </w:pPr>
      <w:r>
        <w:rPr>
          <w:rFonts w:cs="Arial"/>
          <w:sz w:val="22"/>
          <w:szCs w:val="22"/>
        </w:rPr>
        <w:t>6</w:t>
      </w:r>
      <w:r w:rsidR="00027A3A" w:rsidRPr="00027A3A">
        <w:rPr>
          <w:rFonts w:cs="Arial"/>
          <w:sz w:val="22"/>
          <w:szCs w:val="22"/>
        </w:rPr>
        <w:t>. člen</w:t>
      </w:r>
    </w:p>
    <w:p w:rsidR="00027A3A" w:rsidRPr="00027A3A" w:rsidRDefault="00027A3A" w:rsidP="00027A3A">
      <w:pPr>
        <w:jc w:val="center"/>
        <w:rPr>
          <w:rFonts w:cs="Arial"/>
          <w:sz w:val="22"/>
          <w:szCs w:val="22"/>
        </w:rPr>
      </w:pPr>
    </w:p>
    <w:p w:rsidR="00027A3A" w:rsidRPr="00027A3A" w:rsidRDefault="00027A3A" w:rsidP="00027A3A">
      <w:pPr>
        <w:jc w:val="both"/>
        <w:rPr>
          <w:rFonts w:cs="Arial"/>
          <w:sz w:val="22"/>
          <w:szCs w:val="22"/>
        </w:rPr>
      </w:pPr>
      <w:r w:rsidRPr="00027A3A">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 xml:space="preserve">Pogodbena oprema in pogodbena dela bodo izdelani oziroma izvedeni kvalitetno, sodobno, skladno z veljavnimi predpisi in normativi. </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bCs/>
          <w:sz w:val="22"/>
          <w:szCs w:val="22"/>
        </w:rPr>
        <w:t>Prodajalec garantira, da je oprema, ki je dobavljena po tej pogodbi, nova in nerabljena. Prodajalec tudi garantira, da oprema nima napak ali pomanjkljivosti.</w:t>
      </w:r>
    </w:p>
    <w:p w:rsidR="00027A3A" w:rsidRPr="00027A3A" w:rsidRDefault="00027A3A" w:rsidP="00027A3A">
      <w:pPr>
        <w:ind w:left="180"/>
        <w:jc w:val="both"/>
        <w:rPr>
          <w:rFonts w:cs="Arial"/>
          <w:sz w:val="22"/>
          <w:szCs w:val="22"/>
        </w:rPr>
      </w:pPr>
    </w:p>
    <w:p w:rsidR="00027A3A" w:rsidRPr="00027A3A" w:rsidRDefault="00027A3A" w:rsidP="00027A3A">
      <w:pPr>
        <w:ind w:left="180"/>
        <w:jc w:val="both"/>
        <w:rPr>
          <w:rFonts w:cs="Arial"/>
          <w:sz w:val="22"/>
          <w:szCs w:val="22"/>
        </w:rPr>
      </w:pPr>
    </w:p>
    <w:p w:rsidR="00027A3A" w:rsidRPr="00027A3A" w:rsidRDefault="00B31470" w:rsidP="00027A3A">
      <w:pPr>
        <w:jc w:val="center"/>
        <w:rPr>
          <w:rFonts w:cs="Arial"/>
          <w:sz w:val="22"/>
          <w:szCs w:val="22"/>
        </w:rPr>
      </w:pPr>
      <w:r>
        <w:rPr>
          <w:rFonts w:cs="Arial"/>
          <w:sz w:val="22"/>
          <w:szCs w:val="22"/>
        </w:rPr>
        <w:t>7</w:t>
      </w:r>
      <w:r w:rsidR="00027A3A" w:rsidRPr="00027A3A">
        <w:rPr>
          <w:rFonts w:cs="Arial"/>
          <w:sz w:val="22"/>
          <w:szCs w:val="22"/>
        </w:rPr>
        <w:t>. člen</w:t>
      </w:r>
    </w:p>
    <w:p w:rsidR="00027A3A" w:rsidRPr="00027A3A" w:rsidRDefault="00027A3A" w:rsidP="00027A3A">
      <w:pPr>
        <w:jc w:val="center"/>
        <w:rPr>
          <w:rFonts w:cs="Arial"/>
          <w:sz w:val="22"/>
          <w:szCs w:val="22"/>
        </w:rPr>
      </w:pPr>
    </w:p>
    <w:p w:rsidR="00027A3A" w:rsidRPr="00027A3A" w:rsidRDefault="00027A3A" w:rsidP="00027A3A">
      <w:pPr>
        <w:tabs>
          <w:tab w:val="num" w:pos="704"/>
        </w:tabs>
        <w:jc w:val="both"/>
        <w:rPr>
          <w:rFonts w:cs="Arial"/>
          <w:sz w:val="22"/>
          <w:szCs w:val="22"/>
        </w:rPr>
      </w:pPr>
      <w:r w:rsidRPr="00027A3A">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B31470" w:rsidP="00027A3A">
      <w:pPr>
        <w:jc w:val="center"/>
        <w:rPr>
          <w:rFonts w:cs="Arial"/>
          <w:bCs/>
          <w:sz w:val="22"/>
          <w:szCs w:val="22"/>
        </w:rPr>
      </w:pPr>
      <w:r>
        <w:rPr>
          <w:rFonts w:cs="Arial"/>
          <w:bCs/>
          <w:sz w:val="22"/>
          <w:szCs w:val="22"/>
        </w:rPr>
        <w:t>8</w:t>
      </w:r>
      <w:r w:rsidR="00027A3A" w:rsidRPr="00027A3A">
        <w:rPr>
          <w:rFonts w:cs="Arial"/>
          <w:bCs/>
          <w:sz w:val="22"/>
          <w:szCs w:val="22"/>
        </w:rPr>
        <w:t>. člen</w:t>
      </w:r>
    </w:p>
    <w:p w:rsidR="00027A3A" w:rsidRPr="00027A3A" w:rsidRDefault="00027A3A" w:rsidP="00027A3A">
      <w:pPr>
        <w:jc w:val="center"/>
        <w:rPr>
          <w:rFonts w:cs="Arial"/>
          <w:bCs/>
          <w:sz w:val="22"/>
          <w:szCs w:val="22"/>
        </w:rPr>
      </w:pPr>
    </w:p>
    <w:p w:rsidR="00027A3A" w:rsidRPr="00027A3A" w:rsidRDefault="00027A3A" w:rsidP="00027A3A">
      <w:pPr>
        <w:tabs>
          <w:tab w:val="num" w:pos="704"/>
        </w:tabs>
        <w:jc w:val="both"/>
        <w:rPr>
          <w:rFonts w:cs="Arial"/>
          <w:sz w:val="22"/>
          <w:szCs w:val="22"/>
        </w:rPr>
      </w:pPr>
      <w:r w:rsidRPr="00027A3A">
        <w:rPr>
          <w:rFonts w:cs="Arial"/>
          <w:sz w:val="22"/>
          <w:szCs w:val="22"/>
        </w:rPr>
        <w:t>Prodajalec se obvezuje, da bo zagotovil kupcu rezervne dele, servis opreme in potreben potrošni material najmanj za 10-letno obdobje po sklenitvi te pogodbe.</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027A3A" w:rsidP="00027A3A">
      <w:pPr>
        <w:rPr>
          <w:rFonts w:cs="Arial"/>
          <w:b/>
          <w:bCs/>
          <w:sz w:val="22"/>
          <w:szCs w:val="22"/>
        </w:rPr>
      </w:pPr>
      <w:r w:rsidRPr="00027A3A">
        <w:rPr>
          <w:rFonts w:cs="Arial"/>
          <w:b/>
          <w:bCs/>
          <w:sz w:val="22"/>
          <w:szCs w:val="22"/>
        </w:rPr>
        <w:t>III. Pogodbena cena, plačilni pogoji, obračuni</w:t>
      </w:r>
    </w:p>
    <w:p w:rsidR="00027A3A" w:rsidRPr="00027A3A" w:rsidRDefault="00027A3A" w:rsidP="00027A3A">
      <w:pPr>
        <w:rPr>
          <w:rFonts w:cs="Arial"/>
          <w:b/>
          <w:bCs/>
          <w:sz w:val="22"/>
          <w:szCs w:val="22"/>
        </w:rPr>
      </w:pPr>
    </w:p>
    <w:p w:rsidR="00027A3A" w:rsidRPr="00027A3A" w:rsidRDefault="00B31470" w:rsidP="00027A3A">
      <w:pPr>
        <w:jc w:val="center"/>
        <w:rPr>
          <w:rFonts w:cs="Arial"/>
          <w:bCs/>
          <w:sz w:val="22"/>
          <w:szCs w:val="22"/>
        </w:rPr>
      </w:pPr>
      <w:r>
        <w:rPr>
          <w:rFonts w:cs="Arial"/>
          <w:bCs/>
          <w:sz w:val="22"/>
          <w:szCs w:val="22"/>
        </w:rPr>
        <w:t>9</w:t>
      </w:r>
      <w:r w:rsidR="00027A3A" w:rsidRPr="00027A3A">
        <w:rPr>
          <w:rFonts w:cs="Arial"/>
          <w:bCs/>
          <w:sz w:val="22"/>
          <w:szCs w:val="22"/>
        </w:rPr>
        <w:t>.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CENA DOBAVE OPREME:</w:t>
      </w:r>
    </w:p>
    <w:p w:rsidR="00027A3A" w:rsidRPr="00027A3A" w:rsidRDefault="00027A3A" w:rsidP="00027A3A">
      <w:pPr>
        <w:jc w:val="both"/>
        <w:rPr>
          <w:rFonts w:cs="Arial"/>
          <w:sz w:val="22"/>
          <w:szCs w:val="22"/>
        </w:rPr>
      </w:pPr>
      <w:r w:rsidRPr="00027A3A">
        <w:rPr>
          <w:rFonts w:cs="Arial"/>
          <w:sz w:val="22"/>
          <w:szCs w:val="22"/>
        </w:rPr>
        <w:t>Pogodbena cena za opremo znaša/ta za:</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Pr>
          <w:rFonts w:cs="Arial"/>
          <w:b/>
          <w:sz w:val="22"/>
          <w:szCs w:val="22"/>
        </w:rPr>
        <w:t xml:space="preserve">CITOCENTRIFUGA (SKLOP 1) </w:t>
      </w:r>
      <w:r w:rsidRPr="00B31470">
        <w:rPr>
          <w:rFonts w:cs="Arial"/>
          <w:b/>
          <w:sz w:val="22"/>
          <w:szCs w:val="22"/>
        </w:rPr>
        <w:tab/>
        <w:t>______________ EUR z DDV</w:t>
      </w:r>
      <w:r>
        <w:rPr>
          <w:rFonts w:cs="Arial"/>
          <w:b/>
          <w:sz w:val="22"/>
          <w:szCs w:val="22"/>
        </w:rPr>
        <w:t>,</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 xml:space="preserve">KOMORA </w:t>
      </w:r>
      <w:r>
        <w:rPr>
          <w:rFonts w:cs="Arial"/>
          <w:b/>
          <w:sz w:val="22"/>
          <w:szCs w:val="22"/>
        </w:rPr>
        <w:t xml:space="preserve">ZA ODSESAVANJE HLAPOV (SKLOP 2) </w:t>
      </w:r>
      <w:r w:rsidRPr="00B31470">
        <w:rPr>
          <w:rFonts w:cs="Arial"/>
          <w:b/>
          <w:sz w:val="22"/>
          <w:szCs w:val="22"/>
        </w:rPr>
        <w:t>______________ EUR z DDV</w:t>
      </w:r>
      <w:r>
        <w:rPr>
          <w:rFonts w:cs="Arial"/>
          <w:b/>
          <w:sz w:val="22"/>
          <w:szCs w:val="22"/>
        </w:rPr>
        <w:t>,</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DVA (2) MIK</w:t>
      </w:r>
      <w:r>
        <w:rPr>
          <w:rFonts w:cs="Arial"/>
          <w:b/>
          <w:sz w:val="22"/>
          <w:szCs w:val="22"/>
        </w:rPr>
        <w:t xml:space="preserve">ROSKOPA ZA PRESEJALCA (SKLOP 3) </w:t>
      </w:r>
      <w:r w:rsidRPr="00B31470">
        <w:rPr>
          <w:rFonts w:cs="Arial"/>
          <w:b/>
          <w:sz w:val="22"/>
          <w:szCs w:val="22"/>
        </w:rPr>
        <w:t>______________ EUR z DDV,</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MIKROS</w:t>
      </w:r>
      <w:r>
        <w:rPr>
          <w:rFonts w:cs="Arial"/>
          <w:b/>
          <w:sz w:val="22"/>
          <w:szCs w:val="22"/>
        </w:rPr>
        <w:t xml:space="preserve">KOP ZA CITOPATOLOGIJO (SKLOP 4) </w:t>
      </w:r>
      <w:r w:rsidRPr="00B31470">
        <w:rPr>
          <w:rFonts w:cs="Arial"/>
          <w:b/>
          <w:sz w:val="22"/>
          <w:szCs w:val="22"/>
        </w:rPr>
        <w:t>______________ EUR z DDV,</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DVA (2) VIDEOCISTOSKOPA IN</w:t>
      </w:r>
      <w:r>
        <w:rPr>
          <w:rFonts w:cs="Arial"/>
          <w:b/>
          <w:sz w:val="22"/>
          <w:szCs w:val="22"/>
        </w:rPr>
        <w:t xml:space="preserve"> EN (1) VIDEOPROCESOR (SKLOP 5) </w:t>
      </w:r>
      <w:r w:rsidRPr="00B31470">
        <w:rPr>
          <w:rFonts w:cs="Arial"/>
          <w:b/>
          <w:sz w:val="22"/>
          <w:szCs w:val="22"/>
        </w:rPr>
        <w:t>______________ EUR z DDV,</w:t>
      </w:r>
    </w:p>
    <w:p w:rsidR="009E16CC" w:rsidRDefault="00B31470" w:rsidP="009E16CC">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 xml:space="preserve">APARAT ZA HITRO INFUZIJO </w:t>
      </w:r>
      <w:r>
        <w:rPr>
          <w:rFonts w:cs="Arial"/>
          <w:b/>
          <w:sz w:val="22"/>
          <w:szCs w:val="22"/>
        </w:rPr>
        <w:t xml:space="preserve">IN OGREVANJE TEKOČINE (SKLOP 6) </w:t>
      </w:r>
      <w:r w:rsidRPr="00B31470">
        <w:rPr>
          <w:rFonts w:cs="Arial"/>
          <w:b/>
          <w:sz w:val="22"/>
          <w:szCs w:val="22"/>
        </w:rPr>
        <w:t>______________ EUR z DDV,</w:t>
      </w:r>
    </w:p>
    <w:p w:rsidR="00027A3A" w:rsidRPr="009E16CC" w:rsidRDefault="00084553" w:rsidP="009E16CC">
      <w:pPr>
        <w:numPr>
          <w:ilvl w:val="0"/>
          <w:numId w:val="22"/>
        </w:numPr>
        <w:tabs>
          <w:tab w:val="left" w:pos="284"/>
        </w:tabs>
        <w:spacing w:after="200" w:line="276" w:lineRule="auto"/>
        <w:ind w:left="567" w:hanging="283"/>
        <w:contextualSpacing/>
        <w:jc w:val="both"/>
        <w:rPr>
          <w:rFonts w:cs="Arial"/>
          <w:b/>
          <w:sz w:val="22"/>
          <w:szCs w:val="22"/>
        </w:rPr>
      </w:pPr>
      <w:r w:rsidRPr="009E16CC">
        <w:rPr>
          <w:rFonts w:cs="Arial"/>
          <w:b/>
          <w:sz w:val="22"/>
          <w:szCs w:val="22"/>
        </w:rPr>
        <w:t xml:space="preserve">DVA (2) SISTEMA ZA OGREVANJE BOLNIKA V OPREACIJSKI SOBI </w:t>
      </w:r>
      <w:r w:rsidR="00B31470" w:rsidRPr="009E16CC">
        <w:rPr>
          <w:rFonts w:cs="Arial"/>
          <w:b/>
          <w:sz w:val="22"/>
          <w:szCs w:val="22"/>
        </w:rPr>
        <w:t>(SKLOP 7) ______________ EUR z DDV.</w:t>
      </w:r>
    </w:p>
    <w:p w:rsidR="00B31470" w:rsidRDefault="00B31470"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Pogodbena cena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027A3A" w:rsidRPr="00027A3A" w:rsidRDefault="00027A3A" w:rsidP="00027A3A">
      <w:pPr>
        <w:jc w:val="both"/>
        <w:rPr>
          <w:rFonts w:cs="Arial"/>
          <w:sz w:val="22"/>
          <w:szCs w:val="22"/>
        </w:rPr>
      </w:pPr>
    </w:p>
    <w:p w:rsidR="00C654AF" w:rsidRPr="00C654AF" w:rsidRDefault="00C654AF" w:rsidP="00C654AF">
      <w:pPr>
        <w:jc w:val="both"/>
        <w:rPr>
          <w:rFonts w:cs="Arial"/>
          <w:i/>
          <w:sz w:val="18"/>
          <w:szCs w:val="18"/>
        </w:rPr>
      </w:pPr>
      <w:r w:rsidRPr="00C654AF">
        <w:rPr>
          <w:rFonts w:cs="Arial"/>
          <w:sz w:val="22"/>
          <w:szCs w:val="22"/>
        </w:rPr>
        <w:t>CENA POTROŠNEGA MATERIALA</w:t>
      </w:r>
      <w:r w:rsidR="009E16CC" w:rsidRPr="00CE75CA">
        <w:rPr>
          <w:rFonts w:cs="Arial"/>
          <w:sz w:val="22"/>
          <w:szCs w:val="22"/>
        </w:rPr>
        <w:t xml:space="preserve"> ZA SKLOP 6: APARAT ZA HITRO INFUZIJO IN OGREVANJE TEKOČINE </w:t>
      </w:r>
      <w:r w:rsidR="009E16CC" w:rsidRPr="00CE75CA">
        <w:rPr>
          <w:rFonts w:cs="Arial"/>
          <w:i/>
          <w:sz w:val="18"/>
          <w:szCs w:val="18"/>
        </w:rPr>
        <w:t>(v primeru, da ponudnik ne p</w:t>
      </w:r>
      <w:r w:rsidR="00091FC3">
        <w:rPr>
          <w:rFonts w:cs="Arial"/>
          <w:i/>
          <w:sz w:val="18"/>
          <w:szCs w:val="18"/>
        </w:rPr>
        <w:t>o</w:t>
      </w:r>
      <w:r w:rsidR="009E16CC" w:rsidRPr="00CE75CA">
        <w:rPr>
          <w:rFonts w:cs="Arial"/>
          <w:i/>
          <w:sz w:val="18"/>
          <w:szCs w:val="18"/>
        </w:rPr>
        <w:t>nuja tega sklopa se ta del črta</w:t>
      </w:r>
      <w:r w:rsidR="00CE75CA">
        <w:rPr>
          <w:rFonts w:cs="Arial"/>
          <w:i/>
          <w:sz w:val="18"/>
          <w:szCs w:val="18"/>
        </w:rPr>
        <w:t>):</w:t>
      </w:r>
    </w:p>
    <w:p w:rsidR="00C654AF" w:rsidRPr="00C654AF" w:rsidRDefault="00C654AF" w:rsidP="00C654AF">
      <w:pPr>
        <w:jc w:val="both"/>
        <w:rPr>
          <w:rFonts w:cs="Arial"/>
          <w:sz w:val="22"/>
          <w:szCs w:val="22"/>
        </w:rPr>
      </w:pPr>
      <w:r w:rsidRPr="00C654AF">
        <w:rPr>
          <w:rFonts w:cs="Arial"/>
          <w:sz w:val="22"/>
          <w:szCs w:val="22"/>
        </w:rPr>
        <w:t xml:space="preserve">Predvidena (ocenjena) vrednost vsega potrebnega potrošnega materiala vezanega na aparat za obdobje </w:t>
      </w:r>
      <w:r w:rsidR="009E16CC" w:rsidRPr="00CE75CA">
        <w:rPr>
          <w:rFonts w:cs="Arial"/>
          <w:sz w:val="22"/>
          <w:szCs w:val="22"/>
        </w:rPr>
        <w:t>treh</w:t>
      </w:r>
      <w:r w:rsidRPr="00C654AF">
        <w:rPr>
          <w:rFonts w:cs="Arial"/>
          <w:sz w:val="22"/>
          <w:szCs w:val="22"/>
        </w:rPr>
        <w:t xml:space="preserve"> (</w:t>
      </w:r>
      <w:r w:rsidR="009E16CC" w:rsidRPr="00CE75CA">
        <w:rPr>
          <w:rFonts w:cs="Arial"/>
          <w:sz w:val="22"/>
          <w:szCs w:val="22"/>
        </w:rPr>
        <w:t>3</w:t>
      </w:r>
      <w:r w:rsidRPr="00C654AF">
        <w:rPr>
          <w:rFonts w:cs="Arial"/>
          <w:sz w:val="22"/>
          <w:szCs w:val="22"/>
        </w:rPr>
        <w:t xml:space="preserve">) let znaša </w:t>
      </w:r>
      <w:r w:rsidR="009E16CC" w:rsidRPr="00CE75CA">
        <w:rPr>
          <w:rFonts w:cs="Arial"/>
          <w:b/>
          <w:sz w:val="22"/>
          <w:szCs w:val="22"/>
        </w:rPr>
        <w:t>_________________</w:t>
      </w:r>
      <w:r w:rsidRPr="00C654AF">
        <w:rPr>
          <w:rFonts w:cs="Arial"/>
          <w:b/>
          <w:sz w:val="22"/>
          <w:szCs w:val="22"/>
        </w:rPr>
        <w:t xml:space="preserve"> EUR z DDV</w:t>
      </w:r>
      <w:r w:rsidRPr="00C654AF">
        <w:rPr>
          <w:rFonts w:cs="Arial"/>
          <w:sz w:val="22"/>
          <w:szCs w:val="22"/>
        </w:rPr>
        <w:t xml:space="preserve"> in vsebuje vse elemente cene.</w:t>
      </w:r>
      <w:r w:rsidRPr="00C654AF">
        <w:rPr>
          <w:rFonts w:cs="Arial"/>
          <w:b/>
          <w:sz w:val="22"/>
          <w:szCs w:val="22"/>
        </w:rPr>
        <w:t xml:space="preserve"> </w:t>
      </w:r>
      <w:r w:rsidRPr="00C654AF">
        <w:rPr>
          <w:rFonts w:cs="Arial"/>
          <w:sz w:val="22"/>
          <w:szCs w:val="22"/>
        </w:rPr>
        <w:t xml:space="preserve">Ves potrebni potrošni material vezan na opremo se naroča sukcesivno po potrebi naročnika. Cene so določene in razvidne iz obrazca 2B: Ponudbeni predračun za potrošni material (razčlenjen), ki je kot priloga sestavni del te pogodbe. </w:t>
      </w:r>
    </w:p>
    <w:p w:rsidR="00C654AF" w:rsidRPr="00C654AF" w:rsidRDefault="00C654AF" w:rsidP="00C654AF">
      <w:pPr>
        <w:jc w:val="both"/>
        <w:rPr>
          <w:rFonts w:cs="Arial"/>
          <w:sz w:val="22"/>
          <w:szCs w:val="22"/>
        </w:rPr>
      </w:pPr>
    </w:p>
    <w:p w:rsidR="00C654AF" w:rsidRPr="00C654AF" w:rsidRDefault="00C654AF" w:rsidP="00C654AF">
      <w:pPr>
        <w:jc w:val="both"/>
        <w:rPr>
          <w:rFonts w:cs="Arial"/>
          <w:sz w:val="22"/>
          <w:szCs w:val="22"/>
        </w:rPr>
      </w:pPr>
      <w:r w:rsidRPr="00C654AF">
        <w:rPr>
          <w:rFonts w:cs="Arial"/>
          <w:sz w:val="22"/>
          <w:szCs w:val="22"/>
        </w:rPr>
        <w:t xml:space="preserve">Cena / EM potrošnega materiala vezanega na opremo je fiksna za obdobje </w:t>
      </w:r>
      <w:r w:rsidR="00CE75CA" w:rsidRPr="00CE75CA">
        <w:rPr>
          <w:rFonts w:cs="Arial"/>
          <w:sz w:val="22"/>
          <w:szCs w:val="22"/>
        </w:rPr>
        <w:t>treh (3</w:t>
      </w:r>
      <w:r w:rsidRPr="00C654AF">
        <w:rPr>
          <w:rFonts w:cs="Arial"/>
          <w:sz w:val="22"/>
          <w:szCs w:val="22"/>
        </w:rPr>
        <w:t>) let po podpisu te pogodbe.</w:t>
      </w:r>
    </w:p>
    <w:p w:rsidR="00C654AF" w:rsidRPr="00C654AF" w:rsidRDefault="00C654AF" w:rsidP="00C654AF">
      <w:pPr>
        <w:jc w:val="both"/>
        <w:rPr>
          <w:rFonts w:cs="Arial"/>
          <w:sz w:val="22"/>
          <w:szCs w:val="22"/>
        </w:rPr>
      </w:pPr>
    </w:p>
    <w:p w:rsidR="00C654AF" w:rsidRDefault="00C654AF" w:rsidP="00C654AF">
      <w:pPr>
        <w:jc w:val="both"/>
        <w:rPr>
          <w:rFonts w:cs="Arial"/>
          <w:sz w:val="22"/>
          <w:szCs w:val="22"/>
        </w:rPr>
      </w:pPr>
      <w:r w:rsidRPr="00C654AF">
        <w:rPr>
          <w:rFonts w:cs="Arial"/>
          <w:sz w:val="22"/>
          <w:szCs w:val="22"/>
        </w:rPr>
        <w:lastRenderedPageBreak/>
        <w:t xml:space="preserve">Za naročnika je poraba potrošnega materiala v trenutku sklenitve te pogodbe objektivno neugotovljiva, zato za naročnika niso zavezujoče in lahko odstopajo. </w:t>
      </w:r>
    </w:p>
    <w:p w:rsidR="00C05EFC" w:rsidRDefault="00C05EFC" w:rsidP="00C654AF">
      <w:pPr>
        <w:jc w:val="both"/>
        <w:rPr>
          <w:rFonts w:cs="Arial"/>
          <w:sz w:val="22"/>
          <w:szCs w:val="22"/>
        </w:rPr>
      </w:pPr>
    </w:p>
    <w:p w:rsidR="00C05EFC" w:rsidRPr="00C654AF" w:rsidRDefault="00C05EFC" w:rsidP="00C654AF">
      <w:pPr>
        <w:jc w:val="both"/>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1</w:t>
      </w:r>
      <w:r w:rsidR="00B31470">
        <w:rPr>
          <w:rFonts w:cs="Arial"/>
          <w:bCs/>
          <w:sz w:val="22"/>
          <w:szCs w:val="22"/>
        </w:rPr>
        <w:t>0</w:t>
      </w:r>
      <w:r w:rsidRPr="00027A3A">
        <w:rPr>
          <w:rFonts w:cs="Arial"/>
          <w:bCs/>
          <w:sz w:val="22"/>
          <w:szCs w:val="22"/>
        </w:rPr>
        <w:t>. člen</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CENA POGARANCIJSKEGA VZDRŽEVANJA:</w:t>
      </w:r>
    </w:p>
    <w:p w:rsidR="00027A3A" w:rsidRPr="00027A3A" w:rsidRDefault="00027A3A" w:rsidP="00027A3A">
      <w:pPr>
        <w:jc w:val="both"/>
        <w:rPr>
          <w:rFonts w:cs="Arial"/>
          <w:sz w:val="22"/>
          <w:szCs w:val="22"/>
        </w:rPr>
      </w:pPr>
      <w:r w:rsidRPr="00027A3A">
        <w:rPr>
          <w:rFonts w:cs="Arial"/>
          <w:sz w:val="22"/>
          <w:szCs w:val="22"/>
        </w:rPr>
        <w:t>Cena za štiri (4) letno pogarancijsko vzdrževanje po preteku garancijske dobe za »PREVENTIVA« vzdrževanje znaša/ta</w:t>
      </w:r>
      <w:r w:rsidR="00B31470">
        <w:rPr>
          <w:rFonts w:cs="Arial"/>
          <w:sz w:val="22"/>
          <w:szCs w:val="22"/>
        </w:rPr>
        <w:t>/jo</w:t>
      </w:r>
      <w:r w:rsidRPr="00027A3A">
        <w:rPr>
          <w:rFonts w:cs="Arial"/>
          <w:sz w:val="22"/>
          <w:szCs w:val="22"/>
        </w:rPr>
        <w:t xml:space="preserve"> za:</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Pr>
          <w:rFonts w:cs="Arial"/>
          <w:b/>
          <w:sz w:val="22"/>
          <w:szCs w:val="22"/>
        </w:rPr>
        <w:t xml:space="preserve">CITOCENTRIFUGA (SKLOP 1) </w:t>
      </w:r>
      <w:r w:rsidRPr="00B31470">
        <w:rPr>
          <w:rFonts w:cs="Arial"/>
          <w:b/>
          <w:sz w:val="22"/>
          <w:szCs w:val="22"/>
        </w:rPr>
        <w:tab/>
        <w:t>______________ EUR z DDV</w:t>
      </w:r>
      <w:r>
        <w:rPr>
          <w:rFonts w:cs="Arial"/>
          <w:b/>
          <w:sz w:val="22"/>
          <w:szCs w:val="22"/>
        </w:rPr>
        <w:t>,</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 xml:space="preserve">KOMORA </w:t>
      </w:r>
      <w:r>
        <w:rPr>
          <w:rFonts w:cs="Arial"/>
          <w:b/>
          <w:sz w:val="22"/>
          <w:szCs w:val="22"/>
        </w:rPr>
        <w:t xml:space="preserve">ZA ODSESAVANJE HLAPOV (SKLOP 2) </w:t>
      </w:r>
      <w:r w:rsidRPr="00B31470">
        <w:rPr>
          <w:rFonts w:cs="Arial"/>
          <w:b/>
          <w:sz w:val="22"/>
          <w:szCs w:val="22"/>
        </w:rPr>
        <w:t>______________ EUR z DDV</w:t>
      </w:r>
      <w:r>
        <w:rPr>
          <w:rFonts w:cs="Arial"/>
          <w:b/>
          <w:sz w:val="22"/>
          <w:szCs w:val="22"/>
        </w:rPr>
        <w:t>,</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DVA (2) MIK</w:t>
      </w:r>
      <w:r>
        <w:rPr>
          <w:rFonts w:cs="Arial"/>
          <w:b/>
          <w:sz w:val="22"/>
          <w:szCs w:val="22"/>
        </w:rPr>
        <w:t xml:space="preserve">ROSKOPA ZA PRESEJALCA (SKLOP 3) </w:t>
      </w:r>
      <w:r w:rsidRPr="00B31470">
        <w:rPr>
          <w:rFonts w:cs="Arial"/>
          <w:b/>
          <w:sz w:val="22"/>
          <w:szCs w:val="22"/>
        </w:rPr>
        <w:t>______________ EUR z DDV,</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MIKROS</w:t>
      </w:r>
      <w:r>
        <w:rPr>
          <w:rFonts w:cs="Arial"/>
          <w:b/>
          <w:sz w:val="22"/>
          <w:szCs w:val="22"/>
        </w:rPr>
        <w:t xml:space="preserve">KOP ZA CITOPATOLOGIJO (SKLOP 4) </w:t>
      </w:r>
      <w:r w:rsidRPr="00B31470">
        <w:rPr>
          <w:rFonts w:cs="Arial"/>
          <w:b/>
          <w:sz w:val="22"/>
          <w:szCs w:val="22"/>
        </w:rPr>
        <w:t>______________ EUR z DDV,</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DVA (2) VIDEOCISTOSKOPA IN</w:t>
      </w:r>
      <w:r>
        <w:rPr>
          <w:rFonts w:cs="Arial"/>
          <w:b/>
          <w:sz w:val="22"/>
          <w:szCs w:val="22"/>
        </w:rPr>
        <w:t xml:space="preserve"> EN (1) VIDEOPROCESOR (SKLOP 5) </w:t>
      </w:r>
      <w:r w:rsidRPr="00B31470">
        <w:rPr>
          <w:rFonts w:cs="Arial"/>
          <w:b/>
          <w:sz w:val="22"/>
          <w:szCs w:val="22"/>
        </w:rPr>
        <w:t>______________ EUR z DDV,</w:t>
      </w:r>
    </w:p>
    <w:p w:rsidR="00084553" w:rsidRDefault="00B31470" w:rsidP="00084553">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 xml:space="preserve">APARAT ZA HITRO INFUZIJO </w:t>
      </w:r>
      <w:r>
        <w:rPr>
          <w:rFonts w:cs="Arial"/>
          <w:b/>
          <w:sz w:val="22"/>
          <w:szCs w:val="22"/>
        </w:rPr>
        <w:t xml:space="preserve">IN OGREVANJE TEKOČINE (SKLOP 6) </w:t>
      </w:r>
      <w:r w:rsidRPr="00B31470">
        <w:rPr>
          <w:rFonts w:cs="Arial"/>
          <w:b/>
          <w:sz w:val="22"/>
          <w:szCs w:val="22"/>
        </w:rPr>
        <w:t>______________ EUR z DDV,</w:t>
      </w:r>
    </w:p>
    <w:p w:rsidR="00B31470" w:rsidRPr="00084553" w:rsidRDefault="00084553" w:rsidP="00084553">
      <w:pPr>
        <w:numPr>
          <w:ilvl w:val="0"/>
          <w:numId w:val="22"/>
        </w:numPr>
        <w:tabs>
          <w:tab w:val="left" w:pos="284"/>
        </w:tabs>
        <w:spacing w:after="200" w:line="276" w:lineRule="auto"/>
        <w:ind w:left="567" w:hanging="283"/>
        <w:contextualSpacing/>
        <w:jc w:val="both"/>
        <w:rPr>
          <w:rFonts w:cs="Arial"/>
          <w:b/>
          <w:sz w:val="22"/>
          <w:szCs w:val="22"/>
        </w:rPr>
      </w:pPr>
      <w:r w:rsidRPr="00084553">
        <w:rPr>
          <w:rFonts w:cs="Arial"/>
          <w:b/>
          <w:sz w:val="22"/>
          <w:szCs w:val="22"/>
        </w:rPr>
        <w:t xml:space="preserve">DVA (2) SISTEMA ZA OGREVANJE BOLNIKA V OPREACIJSKI SOBI </w:t>
      </w:r>
      <w:r w:rsidR="00B31470" w:rsidRPr="00084553">
        <w:rPr>
          <w:rFonts w:cs="Arial"/>
          <w:b/>
          <w:sz w:val="22"/>
          <w:szCs w:val="22"/>
        </w:rPr>
        <w:t>(SKLOP 7) ______________ EUR z DDV.</w:t>
      </w:r>
    </w:p>
    <w:p w:rsidR="00027A3A" w:rsidRPr="00027A3A" w:rsidRDefault="00027A3A" w:rsidP="00027A3A">
      <w:pPr>
        <w:jc w:val="both"/>
        <w:rPr>
          <w:rFonts w:cs="Arial"/>
          <w:sz w:val="22"/>
          <w:szCs w:val="22"/>
        </w:rPr>
      </w:pPr>
      <w:r w:rsidRPr="00027A3A">
        <w:rPr>
          <w:rFonts w:cs="Arial"/>
          <w:sz w:val="22"/>
          <w:szCs w:val="22"/>
        </w:rPr>
        <w:t xml:space="preserve">Cena/e vsebuje vse elemente cene. </w:t>
      </w:r>
    </w:p>
    <w:p w:rsidR="00027A3A" w:rsidRPr="00027A3A" w:rsidRDefault="00027A3A" w:rsidP="00027A3A">
      <w:pPr>
        <w:jc w:val="both"/>
        <w:rPr>
          <w:rFonts w:cs="Arial"/>
          <w:sz w:val="22"/>
          <w:szCs w:val="22"/>
        </w:rPr>
      </w:pPr>
    </w:p>
    <w:p w:rsidR="00027A3A" w:rsidRPr="00027A3A" w:rsidRDefault="00027A3A" w:rsidP="00027A3A">
      <w:pPr>
        <w:contextualSpacing/>
        <w:jc w:val="both"/>
        <w:rPr>
          <w:rFonts w:cs="Arial"/>
          <w:b/>
          <w:sz w:val="22"/>
          <w:szCs w:val="22"/>
        </w:rPr>
      </w:pPr>
      <w:r w:rsidRPr="00027A3A">
        <w:rPr>
          <w:rFonts w:cs="Arial"/>
          <w:sz w:val="22"/>
          <w:szCs w:val="22"/>
        </w:rPr>
        <w:t xml:space="preserve">Cena delovne ure pri pogarancijskem vzdrževanju »PREVENTIVA« znaša/ta za: </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Pr>
          <w:rFonts w:cs="Arial"/>
          <w:b/>
          <w:sz w:val="22"/>
          <w:szCs w:val="22"/>
        </w:rPr>
        <w:t xml:space="preserve">CITOCENTRIFUGA (SKLOP 1) </w:t>
      </w:r>
      <w:r w:rsidRPr="00B31470">
        <w:rPr>
          <w:rFonts w:cs="Arial"/>
          <w:b/>
          <w:sz w:val="22"/>
          <w:szCs w:val="22"/>
        </w:rPr>
        <w:tab/>
        <w:t>______________ EUR z DDV</w:t>
      </w:r>
      <w:r>
        <w:rPr>
          <w:rFonts w:cs="Arial"/>
          <w:b/>
          <w:sz w:val="22"/>
          <w:szCs w:val="22"/>
        </w:rPr>
        <w:t>,</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 xml:space="preserve">KOMORA </w:t>
      </w:r>
      <w:r>
        <w:rPr>
          <w:rFonts w:cs="Arial"/>
          <w:b/>
          <w:sz w:val="22"/>
          <w:szCs w:val="22"/>
        </w:rPr>
        <w:t xml:space="preserve">ZA ODSESAVANJE HLAPOV (SKLOP 2) </w:t>
      </w:r>
      <w:r w:rsidRPr="00B31470">
        <w:rPr>
          <w:rFonts w:cs="Arial"/>
          <w:b/>
          <w:sz w:val="22"/>
          <w:szCs w:val="22"/>
        </w:rPr>
        <w:t>______________ EUR z DDV</w:t>
      </w:r>
      <w:r>
        <w:rPr>
          <w:rFonts w:cs="Arial"/>
          <w:b/>
          <w:sz w:val="22"/>
          <w:szCs w:val="22"/>
        </w:rPr>
        <w:t>,</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DVA (2) MIK</w:t>
      </w:r>
      <w:r>
        <w:rPr>
          <w:rFonts w:cs="Arial"/>
          <w:b/>
          <w:sz w:val="22"/>
          <w:szCs w:val="22"/>
        </w:rPr>
        <w:t xml:space="preserve">ROSKOPA ZA PRESEJALCA (SKLOP 3) </w:t>
      </w:r>
      <w:r w:rsidRPr="00B31470">
        <w:rPr>
          <w:rFonts w:cs="Arial"/>
          <w:b/>
          <w:sz w:val="22"/>
          <w:szCs w:val="22"/>
        </w:rPr>
        <w:t>______________ EUR z DDV,</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MIKROS</w:t>
      </w:r>
      <w:r>
        <w:rPr>
          <w:rFonts w:cs="Arial"/>
          <w:b/>
          <w:sz w:val="22"/>
          <w:szCs w:val="22"/>
        </w:rPr>
        <w:t xml:space="preserve">KOP ZA CITOPATOLOGIJO (SKLOP 4) </w:t>
      </w:r>
      <w:r w:rsidRPr="00B31470">
        <w:rPr>
          <w:rFonts w:cs="Arial"/>
          <w:b/>
          <w:sz w:val="22"/>
          <w:szCs w:val="22"/>
        </w:rPr>
        <w:t>______________ EUR z DDV,</w:t>
      </w:r>
    </w:p>
    <w:p w:rsidR="00B31470" w:rsidRPr="00B31470" w:rsidRDefault="00B31470" w:rsidP="00B31470">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DVA (2) VIDEOCISTOSKOPA IN</w:t>
      </w:r>
      <w:r>
        <w:rPr>
          <w:rFonts w:cs="Arial"/>
          <w:b/>
          <w:sz w:val="22"/>
          <w:szCs w:val="22"/>
        </w:rPr>
        <w:t xml:space="preserve"> EN (1) VIDEOPROCESOR (SKLOP 5) </w:t>
      </w:r>
      <w:r w:rsidRPr="00B31470">
        <w:rPr>
          <w:rFonts w:cs="Arial"/>
          <w:b/>
          <w:sz w:val="22"/>
          <w:szCs w:val="22"/>
        </w:rPr>
        <w:t>______________ EUR z DDV,</w:t>
      </w:r>
    </w:p>
    <w:p w:rsidR="00084553" w:rsidRDefault="00B31470" w:rsidP="00084553">
      <w:pPr>
        <w:numPr>
          <w:ilvl w:val="0"/>
          <w:numId w:val="22"/>
        </w:numPr>
        <w:tabs>
          <w:tab w:val="left" w:pos="284"/>
        </w:tabs>
        <w:spacing w:after="200" w:line="276" w:lineRule="auto"/>
        <w:ind w:left="567" w:hanging="283"/>
        <w:contextualSpacing/>
        <w:jc w:val="both"/>
        <w:rPr>
          <w:rFonts w:cs="Arial"/>
          <w:b/>
          <w:sz w:val="22"/>
          <w:szCs w:val="22"/>
        </w:rPr>
      </w:pPr>
      <w:r w:rsidRPr="00B31470">
        <w:rPr>
          <w:rFonts w:cs="Arial"/>
          <w:b/>
          <w:sz w:val="22"/>
          <w:szCs w:val="22"/>
        </w:rPr>
        <w:t xml:space="preserve">APARAT ZA HITRO INFUZIJO </w:t>
      </w:r>
      <w:r>
        <w:rPr>
          <w:rFonts w:cs="Arial"/>
          <w:b/>
          <w:sz w:val="22"/>
          <w:szCs w:val="22"/>
        </w:rPr>
        <w:t xml:space="preserve">IN OGREVANJE TEKOČINE (SKLOP 6) </w:t>
      </w:r>
      <w:r w:rsidRPr="00B31470">
        <w:rPr>
          <w:rFonts w:cs="Arial"/>
          <w:b/>
          <w:sz w:val="22"/>
          <w:szCs w:val="22"/>
        </w:rPr>
        <w:t>______________ EUR z DDV,</w:t>
      </w:r>
    </w:p>
    <w:p w:rsidR="00B31470" w:rsidRPr="00084553" w:rsidRDefault="00084553" w:rsidP="00084553">
      <w:pPr>
        <w:numPr>
          <w:ilvl w:val="0"/>
          <w:numId w:val="22"/>
        </w:numPr>
        <w:tabs>
          <w:tab w:val="left" w:pos="284"/>
        </w:tabs>
        <w:spacing w:after="200" w:line="276" w:lineRule="auto"/>
        <w:ind w:left="567" w:hanging="283"/>
        <w:contextualSpacing/>
        <w:jc w:val="both"/>
        <w:rPr>
          <w:rFonts w:cs="Arial"/>
          <w:b/>
          <w:sz w:val="22"/>
          <w:szCs w:val="22"/>
        </w:rPr>
      </w:pPr>
      <w:r w:rsidRPr="00084553">
        <w:rPr>
          <w:rFonts w:cs="Arial"/>
          <w:b/>
          <w:sz w:val="22"/>
          <w:szCs w:val="22"/>
        </w:rPr>
        <w:t xml:space="preserve">DVA (2) SISTEMA ZA OGREVANJE BOLNIKA V OPREACIJSKI SOBI </w:t>
      </w:r>
      <w:r w:rsidR="00B31470" w:rsidRPr="00084553">
        <w:rPr>
          <w:rFonts w:cs="Arial"/>
          <w:b/>
          <w:sz w:val="22"/>
          <w:szCs w:val="22"/>
        </w:rPr>
        <w:t>(SKLOP 7) ______________ EUR z DDV.</w:t>
      </w:r>
    </w:p>
    <w:p w:rsidR="00027A3A" w:rsidRPr="00027A3A" w:rsidRDefault="00027A3A" w:rsidP="00027A3A">
      <w:pPr>
        <w:tabs>
          <w:tab w:val="left" w:pos="284"/>
        </w:tabs>
        <w:ind w:left="714"/>
        <w:contextualSpacing/>
        <w:jc w:val="both"/>
        <w:rPr>
          <w:rFonts w:cs="Arial"/>
          <w:b/>
          <w:sz w:val="22"/>
          <w:szCs w:val="22"/>
        </w:rPr>
      </w:pPr>
    </w:p>
    <w:p w:rsidR="00027A3A" w:rsidRDefault="00027A3A" w:rsidP="00027A3A">
      <w:pPr>
        <w:jc w:val="both"/>
        <w:rPr>
          <w:rFonts w:eastAsia="Calibri" w:cs="Arial"/>
          <w:sz w:val="22"/>
          <w:szCs w:val="22"/>
          <w:lang w:eastAsia="en-US"/>
        </w:rPr>
      </w:pPr>
      <w:r w:rsidRPr="00027A3A">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w:t>
      </w:r>
    </w:p>
    <w:p w:rsidR="00B31470" w:rsidRPr="00027A3A" w:rsidRDefault="00B31470"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027A3A" w:rsidRPr="00027A3A" w:rsidRDefault="00027A3A" w:rsidP="00027A3A">
      <w:pPr>
        <w:jc w:val="center"/>
        <w:rPr>
          <w:rFonts w:cs="Arial"/>
          <w:bCs/>
          <w:sz w:val="22"/>
          <w:szCs w:val="22"/>
        </w:rPr>
      </w:pPr>
    </w:p>
    <w:p w:rsidR="00027A3A" w:rsidRPr="00027A3A" w:rsidRDefault="00B31470" w:rsidP="00027A3A">
      <w:pPr>
        <w:jc w:val="center"/>
        <w:rPr>
          <w:rFonts w:cs="Arial"/>
          <w:bCs/>
          <w:sz w:val="22"/>
          <w:szCs w:val="22"/>
        </w:rPr>
      </w:pPr>
      <w:r>
        <w:rPr>
          <w:rFonts w:cs="Arial"/>
          <w:bCs/>
          <w:sz w:val="22"/>
          <w:szCs w:val="22"/>
        </w:rPr>
        <w:t>11</w:t>
      </w:r>
      <w:r w:rsidR="00027A3A" w:rsidRPr="00027A3A">
        <w:rPr>
          <w:rFonts w:cs="Arial"/>
          <w:bCs/>
          <w:sz w:val="22"/>
          <w:szCs w:val="22"/>
        </w:rPr>
        <w:t>.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Vse cene se spremenijo le v primeru, če se do dne izdaje računa v skladu z zakonom, ki določa  DDV, spremeni stopnja DDV.</w:t>
      </w:r>
    </w:p>
    <w:p w:rsidR="00027A3A" w:rsidRPr="00027A3A" w:rsidRDefault="00027A3A" w:rsidP="00027A3A">
      <w:pPr>
        <w:rPr>
          <w:rFonts w:cs="Arial"/>
          <w:sz w:val="22"/>
          <w:szCs w:val="22"/>
        </w:rPr>
      </w:pPr>
    </w:p>
    <w:p w:rsidR="00027A3A" w:rsidRPr="00027A3A" w:rsidRDefault="00027A3A" w:rsidP="00027A3A">
      <w:pPr>
        <w:jc w:val="center"/>
        <w:rPr>
          <w:rFonts w:cs="Arial"/>
          <w:bCs/>
          <w:sz w:val="22"/>
          <w:szCs w:val="22"/>
        </w:rPr>
      </w:pPr>
    </w:p>
    <w:p w:rsidR="00027A3A" w:rsidRPr="00027A3A" w:rsidRDefault="00027A3A" w:rsidP="00027A3A">
      <w:pPr>
        <w:jc w:val="center"/>
        <w:rPr>
          <w:rFonts w:cs="Arial"/>
          <w:bCs/>
          <w:sz w:val="22"/>
          <w:szCs w:val="22"/>
        </w:rPr>
      </w:pPr>
      <w:r w:rsidRPr="00027A3A">
        <w:rPr>
          <w:rFonts w:cs="Arial"/>
          <w:bCs/>
          <w:sz w:val="22"/>
          <w:szCs w:val="22"/>
        </w:rPr>
        <w:t>1</w:t>
      </w:r>
      <w:r w:rsidR="00B31470">
        <w:rPr>
          <w:rFonts w:cs="Arial"/>
          <w:bCs/>
          <w:sz w:val="22"/>
          <w:szCs w:val="22"/>
        </w:rPr>
        <w:t>2</w:t>
      </w:r>
      <w:r w:rsidRPr="00027A3A">
        <w:rPr>
          <w:rFonts w:cs="Arial"/>
          <w:bCs/>
          <w:sz w:val="22"/>
          <w:szCs w:val="22"/>
        </w:rPr>
        <w:t>.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lastRenderedPageBreak/>
        <w:t>Prodajalec izda račun po opravljeni končni primopredaji opreme. Plačilo se nakaže na transakcijski račun prodajalca številka: ______________________ pri ________________. V primeru skupne ponudbe mora račun izdati vodilni partner.</w:t>
      </w:r>
    </w:p>
    <w:p w:rsidR="00027A3A" w:rsidRPr="00027A3A" w:rsidRDefault="00027A3A" w:rsidP="00027A3A">
      <w:pPr>
        <w:jc w:val="both"/>
        <w:rPr>
          <w:rFonts w:cs="Arial"/>
          <w:sz w:val="22"/>
          <w:szCs w:val="22"/>
        </w:rPr>
      </w:pPr>
    </w:p>
    <w:p w:rsidR="00027A3A" w:rsidRPr="00027A3A" w:rsidRDefault="00027A3A" w:rsidP="00027A3A">
      <w:pPr>
        <w:jc w:val="both"/>
      </w:pPr>
      <w:r w:rsidRPr="00027A3A">
        <w:rPr>
          <w:rFonts w:cs="Arial"/>
          <w:sz w:val="22"/>
          <w:szCs w:val="22"/>
        </w:rPr>
        <w:t>Naročnik je dolžan plačati dobavljeno opremo v roku 60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027A3A">
        <w:t xml:space="preserve"> </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Za storitve pogarancijskega vzdrževanja bo prodajalec po sklenitvi pogodbe izstavil račun v sorazmernem deležu glede na osemletno obdobje (1/48 celotnega zneska vsak mesec) na koncu meseca za vsak mesec posebej po poteku garancije. Plačilni rok je 60. dan od dneva prejetega računa s strani izvajalca.</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V kolikor je v času izvajanja te pogodbe s posebnim zakonom za proračunske uporabnike določen drugačen plačilni rok, potem velja le-ta.</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B31470" w:rsidP="00027A3A">
      <w:pPr>
        <w:jc w:val="center"/>
        <w:rPr>
          <w:rFonts w:cs="Arial"/>
          <w:bCs/>
          <w:sz w:val="22"/>
          <w:szCs w:val="22"/>
        </w:rPr>
      </w:pPr>
      <w:r>
        <w:rPr>
          <w:rFonts w:cs="Arial"/>
          <w:bCs/>
          <w:sz w:val="22"/>
          <w:szCs w:val="22"/>
        </w:rPr>
        <w:t>13</w:t>
      </w:r>
      <w:r w:rsidR="00027A3A" w:rsidRPr="00027A3A">
        <w:rPr>
          <w:rFonts w:cs="Arial"/>
          <w:bCs/>
          <w:sz w:val="22"/>
          <w:szCs w:val="22"/>
        </w:rPr>
        <w:t>.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V primeru zamude plačila je kupec dolžan prodajalcu na njegovo pisno zahtevo plačati zakonite zamudne obresti za čas zamude.</w:t>
      </w:r>
    </w:p>
    <w:p w:rsidR="00027A3A" w:rsidRPr="00027A3A" w:rsidRDefault="00027A3A" w:rsidP="00027A3A">
      <w:pPr>
        <w:rPr>
          <w:rFonts w:cs="Arial"/>
          <w:b/>
          <w:bCs/>
          <w:sz w:val="22"/>
          <w:szCs w:val="22"/>
        </w:rPr>
      </w:pPr>
    </w:p>
    <w:p w:rsidR="00027A3A" w:rsidRPr="00027A3A" w:rsidRDefault="00027A3A" w:rsidP="00027A3A">
      <w:pPr>
        <w:rPr>
          <w:rFonts w:cs="Arial"/>
          <w:b/>
          <w:bCs/>
          <w:sz w:val="22"/>
          <w:szCs w:val="22"/>
        </w:rPr>
      </w:pPr>
    </w:p>
    <w:p w:rsidR="00027A3A" w:rsidRPr="00027A3A" w:rsidRDefault="00027A3A" w:rsidP="00027A3A">
      <w:pPr>
        <w:rPr>
          <w:rFonts w:cs="Arial"/>
          <w:b/>
          <w:bCs/>
          <w:sz w:val="22"/>
          <w:szCs w:val="22"/>
        </w:rPr>
      </w:pPr>
      <w:r w:rsidRPr="00027A3A">
        <w:rPr>
          <w:rFonts w:cs="Arial"/>
          <w:b/>
          <w:bCs/>
          <w:sz w:val="22"/>
          <w:szCs w:val="22"/>
        </w:rPr>
        <w:t>IV. Rok za izvedbo, podizvajalci</w:t>
      </w:r>
    </w:p>
    <w:p w:rsidR="00027A3A" w:rsidRPr="00027A3A" w:rsidRDefault="00027A3A" w:rsidP="00027A3A">
      <w:pPr>
        <w:rPr>
          <w:rFonts w:cs="Arial"/>
          <w:sz w:val="22"/>
          <w:szCs w:val="22"/>
        </w:rPr>
      </w:pPr>
    </w:p>
    <w:p w:rsidR="00027A3A" w:rsidRPr="00027A3A" w:rsidRDefault="00B31470" w:rsidP="00027A3A">
      <w:pPr>
        <w:jc w:val="center"/>
        <w:rPr>
          <w:rFonts w:cs="Arial"/>
          <w:bCs/>
          <w:sz w:val="22"/>
          <w:szCs w:val="22"/>
        </w:rPr>
      </w:pPr>
      <w:r>
        <w:rPr>
          <w:rFonts w:cs="Arial"/>
          <w:bCs/>
          <w:sz w:val="22"/>
          <w:szCs w:val="22"/>
        </w:rPr>
        <w:t>14</w:t>
      </w:r>
      <w:r w:rsidR="00027A3A" w:rsidRPr="00027A3A">
        <w:rPr>
          <w:rFonts w:cs="Arial"/>
          <w:bCs/>
          <w:sz w:val="22"/>
          <w:szCs w:val="22"/>
        </w:rPr>
        <w:t>. člen</w:t>
      </w:r>
    </w:p>
    <w:p w:rsidR="00027A3A" w:rsidRPr="00027A3A" w:rsidRDefault="00027A3A" w:rsidP="00027A3A">
      <w:pPr>
        <w:jc w:val="center"/>
        <w:rPr>
          <w:rFonts w:cs="Arial"/>
          <w:bCs/>
          <w:sz w:val="22"/>
          <w:szCs w:val="22"/>
        </w:rPr>
      </w:pPr>
    </w:p>
    <w:p w:rsidR="00CE75CA" w:rsidRDefault="00027A3A" w:rsidP="00027A3A">
      <w:pPr>
        <w:jc w:val="both"/>
        <w:rPr>
          <w:rFonts w:cs="Arial"/>
          <w:sz w:val="22"/>
          <w:szCs w:val="22"/>
        </w:rPr>
      </w:pPr>
      <w:r w:rsidRPr="00027A3A">
        <w:rPr>
          <w:rFonts w:cs="Arial"/>
          <w:sz w:val="22"/>
          <w:szCs w:val="22"/>
        </w:rPr>
        <w:t xml:space="preserve">Dobavo opreme bo prodajalec opravil najkasneje v </w:t>
      </w:r>
      <w:r w:rsidR="00CE75CA">
        <w:rPr>
          <w:rFonts w:cs="Arial"/>
          <w:sz w:val="22"/>
          <w:szCs w:val="22"/>
        </w:rPr>
        <w:t>naslednjih rokih po posameznih sklopih:</w:t>
      </w:r>
    </w:p>
    <w:p w:rsidR="00CE75CA" w:rsidRPr="00596BE5" w:rsidRDefault="00CE75CA" w:rsidP="00596BE5">
      <w:pPr>
        <w:pStyle w:val="ListParagraph"/>
        <w:numPr>
          <w:ilvl w:val="0"/>
          <w:numId w:val="42"/>
        </w:numPr>
        <w:tabs>
          <w:tab w:val="left" w:pos="284"/>
        </w:tabs>
        <w:spacing w:after="200" w:line="276" w:lineRule="auto"/>
        <w:jc w:val="both"/>
        <w:rPr>
          <w:rFonts w:cs="Arial"/>
          <w:b/>
          <w:sz w:val="22"/>
          <w:szCs w:val="22"/>
        </w:rPr>
      </w:pPr>
      <w:r w:rsidRPr="00596BE5">
        <w:rPr>
          <w:rFonts w:cs="Arial"/>
          <w:b/>
          <w:sz w:val="22"/>
          <w:szCs w:val="22"/>
        </w:rPr>
        <w:t>CITOCENTRIFUGA (SKLOP 1)</w:t>
      </w:r>
      <w:r w:rsidR="00596BE5" w:rsidRPr="00596BE5">
        <w:rPr>
          <w:rFonts w:cs="Arial"/>
          <w:b/>
          <w:sz w:val="22"/>
          <w:szCs w:val="22"/>
        </w:rPr>
        <w:t xml:space="preserve"> v največ 60 dneh od podpisa pogodbe</w:t>
      </w:r>
      <w:r w:rsidRPr="00596BE5">
        <w:rPr>
          <w:rFonts w:cs="Arial"/>
          <w:b/>
          <w:sz w:val="22"/>
          <w:szCs w:val="22"/>
        </w:rPr>
        <w:t>,</w:t>
      </w:r>
    </w:p>
    <w:p w:rsidR="00596BE5" w:rsidRPr="00596BE5" w:rsidRDefault="00CE75CA" w:rsidP="00596BE5">
      <w:pPr>
        <w:pStyle w:val="ListParagraph"/>
        <w:numPr>
          <w:ilvl w:val="0"/>
          <w:numId w:val="42"/>
        </w:numPr>
        <w:tabs>
          <w:tab w:val="left" w:pos="284"/>
        </w:tabs>
        <w:spacing w:after="200" w:line="276" w:lineRule="auto"/>
        <w:jc w:val="both"/>
        <w:rPr>
          <w:rFonts w:cs="Arial"/>
          <w:b/>
          <w:sz w:val="22"/>
          <w:szCs w:val="22"/>
        </w:rPr>
      </w:pPr>
      <w:r w:rsidRPr="00596BE5">
        <w:rPr>
          <w:rFonts w:cs="Arial"/>
          <w:b/>
          <w:sz w:val="22"/>
          <w:szCs w:val="22"/>
        </w:rPr>
        <w:t xml:space="preserve">KOMORA ZA ODSESAVANJE HLAPOV (SKLOP 2) </w:t>
      </w:r>
      <w:r w:rsidR="00596BE5" w:rsidRPr="00596BE5">
        <w:rPr>
          <w:rFonts w:cs="Arial"/>
          <w:b/>
          <w:sz w:val="22"/>
          <w:szCs w:val="22"/>
        </w:rPr>
        <w:t>) v največ 60 dneh od podpisa pogodbe,</w:t>
      </w:r>
    </w:p>
    <w:p w:rsidR="00CE75CA" w:rsidRPr="00596BE5" w:rsidRDefault="00CE75CA" w:rsidP="00596BE5">
      <w:pPr>
        <w:pStyle w:val="ListParagraph"/>
        <w:numPr>
          <w:ilvl w:val="0"/>
          <w:numId w:val="42"/>
        </w:numPr>
        <w:tabs>
          <w:tab w:val="left" w:pos="284"/>
        </w:tabs>
        <w:spacing w:after="200" w:line="276" w:lineRule="auto"/>
        <w:jc w:val="both"/>
        <w:rPr>
          <w:rFonts w:cs="Arial"/>
          <w:b/>
          <w:sz w:val="22"/>
          <w:szCs w:val="22"/>
        </w:rPr>
      </w:pPr>
      <w:r w:rsidRPr="00596BE5">
        <w:rPr>
          <w:rFonts w:cs="Arial"/>
          <w:b/>
          <w:sz w:val="22"/>
          <w:szCs w:val="22"/>
        </w:rPr>
        <w:t xml:space="preserve">DVA (2) MIKROSKOPA ZA PRESEJALCA (SKLOP 3) </w:t>
      </w:r>
      <w:r w:rsidR="00596BE5" w:rsidRPr="00596BE5">
        <w:rPr>
          <w:rFonts w:cs="Arial"/>
          <w:b/>
          <w:sz w:val="22"/>
          <w:szCs w:val="22"/>
        </w:rPr>
        <w:t>v največ 60 dneh od podpisa pogodbe,</w:t>
      </w:r>
    </w:p>
    <w:p w:rsidR="00596BE5" w:rsidRPr="00596BE5" w:rsidRDefault="00CE75CA" w:rsidP="00596BE5">
      <w:pPr>
        <w:pStyle w:val="ListParagraph"/>
        <w:numPr>
          <w:ilvl w:val="0"/>
          <w:numId w:val="42"/>
        </w:numPr>
        <w:tabs>
          <w:tab w:val="left" w:pos="284"/>
        </w:tabs>
        <w:spacing w:after="200" w:line="276" w:lineRule="auto"/>
        <w:jc w:val="both"/>
        <w:rPr>
          <w:rFonts w:cs="Arial"/>
          <w:b/>
          <w:sz w:val="22"/>
          <w:szCs w:val="22"/>
        </w:rPr>
      </w:pPr>
      <w:r w:rsidRPr="00596BE5">
        <w:rPr>
          <w:rFonts w:cs="Arial"/>
          <w:b/>
          <w:sz w:val="22"/>
          <w:szCs w:val="22"/>
        </w:rPr>
        <w:t xml:space="preserve">MIKROSKOP ZA CITOPATOLOGIJO (SKLOP 4) </w:t>
      </w:r>
      <w:r w:rsidR="00596BE5" w:rsidRPr="00596BE5">
        <w:rPr>
          <w:rFonts w:cs="Arial"/>
          <w:b/>
          <w:sz w:val="22"/>
          <w:szCs w:val="22"/>
        </w:rPr>
        <w:t>v največ 60 dneh od podpisa pogodbe,</w:t>
      </w:r>
    </w:p>
    <w:p w:rsidR="00596BE5" w:rsidRPr="00596BE5" w:rsidRDefault="00CE75CA" w:rsidP="00596BE5">
      <w:pPr>
        <w:pStyle w:val="ListParagraph"/>
        <w:numPr>
          <w:ilvl w:val="0"/>
          <w:numId w:val="42"/>
        </w:numPr>
        <w:tabs>
          <w:tab w:val="left" w:pos="284"/>
        </w:tabs>
        <w:spacing w:after="200" w:line="276" w:lineRule="auto"/>
        <w:jc w:val="both"/>
        <w:rPr>
          <w:rFonts w:cs="Arial"/>
          <w:b/>
          <w:sz w:val="22"/>
          <w:szCs w:val="22"/>
        </w:rPr>
      </w:pPr>
      <w:r w:rsidRPr="00596BE5">
        <w:rPr>
          <w:rFonts w:cs="Arial"/>
          <w:b/>
          <w:sz w:val="22"/>
          <w:szCs w:val="22"/>
        </w:rPr>
        <w:t>DVA (2) VIDEOCISTOSKOPA IN EN (1) VIDEOPROCESOR (SKLOP 5</w:t>
      </w:r>
      <w:r w:rsidR="00596BE5" w:rsidRPr="00596BE5">
        <w:rPr>
          <w:rFonts w:cs="Arial"/>
          <w:b/>
          <w:sz w:val="22"/>
          <w:szCs w:val="22"/>
        </w:rPr>
        <w:t>) v največ 60 dneh od podpisa pogodbe,</w:t>
      </w:r>
    </w:p>
    <w:p w:rsidR="00596BE5" w:rsidRPr="00596BE5" w:rsidRDefault="00CE75CA" w:rsidP="00596BE5">
      <w:pPr>
        <w:pStyle w:val="ListParagraph"/>
        <w:numPr>
          <w:ilvl w:val="0"/>
          <w:numId w:val="42"/>
        </w:numPr>
        <w:tabs>
          <w:tab w:val="left" w:pos="284"/>
        </w:tabs>
        <w:spacing w:after="200" w:line="276" w:lineRule="auto"/>
        <w:jc w:val="both"/>
        <w:rPr>
          <w:rFonts w:cs="Arial"/>
          <w:b/>
          <w:sz w:val="22"/>
          <w:szCs w:val="22"/>
        </w:rPr>
      </w:pPr>
      <w:r w:rsidRPr="00596BE5">
        <w:rPr>
          <w:rFonts w:cs="Arial"/>
          <w:b/>
          <w:sz w:val="22"/>
          <w:szCs w:val="22"/>
        </w:rPr>
        <w:t xml:space="preserve">APARAT ZA HITRO INFUZIJO IN OGREVANJE TEKOČINE (SKLOP 6) </w:t>
      </w:r>
      <w:r w:rsidR="00596BE5" w:rsidRPr="00596BE5">
        <w:rPr>
          <w:rFonts w:cs="Arial"/>
          <w:b/>
          <w:sz w:val="22"/>
          <w:szCs w:val="22"/>
        </w:rPr>
        <w:t>v največ 8 tednih od podpisa pogodbe,</w:t>
      </w:r>
    </w:p>
    <w:p w:rsidR="00CE75CA" w:rsidRPr="00596BE5" w:rsidRDefault="00CE75CA" w:rsidP="00596BE5">
      <w:pPr>
        <w:pStyle w:val="ListParagraph"/>
        <w:numPr>
          <w:ilvl w:val="0"/>
          <w:numId w:val="42"/>
        </w:numPr>
        <w:tabs>
          <w:tab w:val="left" w:pos="284"/>
        </w:tabs>
        <w:ind w:left="714" w:hanging="357"/>
        <w:jc w:val="both"/>
        <w:rPr>
          <w:rFonts w:cs="Arial"/>
          <w:b/>
          <w:sz w:val="22"/>
          <w:szCs w:val="22"/>
        </w:rPr>
      </w:pPr>
      <w:r w:rsidRPr="00596BE5">
        <w:rPr>
          <w:rFonts w:cs="Arial"/>
          <w:b/>
          <w:sz w:val="22"/>
          <w:szCs w:val="22"/>
        </w:rPr>
        <w:t xml:space="preserve">DVA (2) SISTEMA ZA OGREVANJE BOLNIKA V OPREACIJSKI SOBI (SKLOP 7) </w:t>
      </w:r>
      <w:r w:rsidR="00596BE5" w:rsidRPr="00596BE5">
        <w:rPr>
          <w:rFonts w:cs="Arial"/>
          <w:b/>
          <w:sz w:val="22"/>
          <w:szCs w:val="22"/>
        </w:rPr>
        <w:t>v največ 8 tednih od podpisa pogodbe.</w:t>
      </w:r>
    </w:p>
    <w:p w:rsidR="00CE75CA" w:rsidRDefault="00CE75CA"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V tem času mora/ta</w:t>
      </w:r>
      <w:r w:rsidR="00CE75CA">
        <w:rPr>
          <w:rFonts w:cs="Arial"/>
          <w:sz w:val="22"/>
          <w:szCs w:val="22"/>
        </w:rPr>
        <w:t>/jo</w:t>
      </w:r>
      <w:r w:rsidRPr="00027A3A">
        <w:rPr>
          <w:rFonts w:cs="Arial"/>
          <w:sz w:val="22"/>
          <w:szCs w:val="22"/>
        </w:rPr>
        <w:t xml:space="preserve"> biti aparat/a</w:t>
      </w:r>
      <w:r w:rsidR="00CE75CA">
        <w:rPr>
          <w:rFonts w:cs="Arial"/>
          <w:sz w:val="22"/>
          <w:szCs w:val="22"/>
        </w:rPr>
        <w:t>/i</w:t>
      </w:r>
      <w:r w:rsidRPr="00027A3A">
        <w:rPr>
          <w:rFonts w:cs="Arial"/>
          <w:sz w:val="22"/>
          <w:szCs w:val="22"/>
        </w:rPr>
        <w:t xml:space="preserve"> postavljen/a</w:t>
      </w:r>
      <w:r w:rsidR="00CE75CA">
        <w:rPr>
          <w:rFonts w:cs="Arial"/>
          <w:sz w:val="22"/>
          <w:szCs w:val="22"/>
        </w:rPr>
        <w:t>/i</w:t>
      </w:r>
      <w:r w:rsidRPr="00027A3A">
        <w:rPr>
          <w:rFonts w:cs="Arial"/>
          <w:sz w:val="22"/>
          <w:szCs w:val="22"/>
        </w:rPr>
        <w:t xml:space="preserve"> (in testiran/a</w:t>
      </w:r>
      <w:r w:rsidR="00CE75CA">
        <w:rPr>
          <w:rFonts w:cs="Arial"/>
          <w:sz w:val="22"/>
          <w:szCs w:val="22"/>
        </w:rPr>
        <w:t>/i</w:t>
      </w:r>
      <w:r w:rsidRPr="00027A3A">
        <w:rPr>
          <w:rFonts w:cs="Arial"/>
          <w:sz w:val="22"/>
          <w:szCs w:val="22"/>
        </w:rPr>
        <w:t xml:space="preserve">) do popolne funkcionalnosti. </w:t>
      </w:r>
    </w:p>
    <w:p w:rsidR="00CE75CA" w:rsidRPr="00027A3A" w:rsidRDefault="00CE75CA" w:rsidP="00027A3A">
      <w:pPr>
        <w:jc w:val="both"/>
        <w:rPr>
          <w:rFonts w:cs="Arial"/>
          <w:sz w:val="22"/>
          <w:szCs w:val="22"/>
        </w:rPr>
      </w:pPr>
    </w:p>
    <w:p w:rsidR="00027A3A" w:rsidRPr="00027A3A" w:rsidRDefault="00027A3A" w:rsidP="00027A3A">
      <w:pPr>
        <w:tabs>
          <w:tab w:val="num" w:pos="704"/>
        </w:tabs>
        <w:jc w:val="both"/>
        <w:rPr>
          <w:rFonts w:cs="Arial"/>
          <w:sz w:val="16"/>
          <w:szCs w:val="16"/>
        </w:rPr>
      </w:pPr>
      <w:r w:rsidRPr="00027A3A">
        <w:rPr>
          <w:rFonts w:cs="Arial"/>
          <w:sz w:val="22"/>
          <w:szCs w:val="22"/>
        </w:rPr>
        <w:t xml:space="preserve">Prodajalec bo izpolnil obveznosti, prevzete s to pogodbo, s/brez podizvajalcev: </w:t>
      </w:r>
      <w:r w:rsidRPr="00027A3A">
        <w:rPr>
          <w:rFonts w:cs="Arial"/>
          <w:sz w:val="16"/>
          <w:szCs w:val="16"/>
        </w:rPr>
        <w:t>(ustrezno označi)</w:t>
      </w:r>
    </w:p>
    <w:p w:rsidR="00027A3A" w:rsidRPr="00027A3A" w:rsidRDefault="00027A3A" w:rsidP="00B31470">
      <w:pPr>
        <w:numPr>
          <w:ilvl w:val="1"/>
          <w:numId w:val="12"/>
        </w:numPr>
        <w:tabs>
          <w:tab w:val="num" w:pos="567"/>
        </w:tabs>
        <w:ind w:left="567" w:hanging="425"/>
        <w:jc w:val="both"/>
        <w:rPr>
          <w:rFonts w:cs="Arial"/>
          <w:sz w:val="22"/>
          <w:szCs w:val="22"/>
        </w:rPr>
      </w:pPr>
      <w:r w:rsidRPr="00027A3A">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027A3A" w:rsidRPr="00027A3A" w:rsidRDefault="00027A3A" w:rsidP="00B31470">
      <w:pPr>
        <w:numPr>
          <w:ilvl w:val="1"/>
          <w:numId w:val="12"/>
        </w:numPr>
        <w:tabs>
          <w:tab w:val="num" w:pos="567"/>
        </w:tabs>
        <w:ind w:left="567" w:hanging="425"/>
        <w:jc w:val="both"/>
        <w:rPr>
          <w:rFonts w:cs="Arial"/>
          <w:sz w:val="22"/>
          <w:szCs w:val="22"/>
        </w:rPr>
      </w:pPr>
      <w:r w:rsidRPr="00027A3A">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027A3A" w:rsidRPr="00027A3A" w:rsidRDefault="00027A3A" w:rsidP="00027A3A">
      <w:pPr>
        <w:ind w:left="426"/>
        <w:jc w:val="both"/>
      </w:pPr>
    </w:p>
    <w:p w:rsidR="00027A3A" w:rsidRPr="00027A3A" w:rsidRDefault="00027A3A" w:rsidP="00027A3A">
      <w:pPr>
        <w:shd w:val="clear" w:color="auto" w:fill="FFFFFF"/>
        <w:jc w:val="both"/>
        <w:rPr>
          <w:rFonts w:cs="Arial"/>
          <w:color w:val="000000"/>
          <w:sz w:val="22"/>
          <w:szCs w:val="22"/>
        </w:rPr>
      </w:pPr>
      <w:r w:rsidRPr="00027A3A">
        <w:rPr>
          <w:rFonts w:cs="Arial"/>
          <w:color w:val="000000"/>
          <w:sz w:val="22"/>
          <w:szCs w:val="22"/>
        </w:rPr>
        <w:lastRenderedPageBreak/>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027A3A" w:rsidRPr="00027A3A" w:rsidRDefault="00027A3A" w:rsidP="00027A3A">
      <w:pPr>
        <w:shd w:val="clear" w:color="auto" w:fill="FFFFFF"/>
        <w:ind w:firstLine="329"/>
        <w:jc w:val="both"/>
        <w:rPr>
          <w:rFonts w:cs="Arial"/>
          <w:color w:val="000000"/>
          <w:sz w:val="22"/>
          <w:szCs w:val="22"/>
        </w:rPr>
      </w:pPr>
      <w:r w:rsidRPr="00027A3A">
        <w:rPr>
          <w:rFonts w:cs="Arial"/>
          <w:color w:val="000000"/>
          <w:sz w:val="22"/>
          <w:szCs w:val="22"/>
        </w:rPr>
        <w:t>– glavni izvajalec v pogodbi pooblastiti naročnika, da na podlagi potrjenega računa oziroma situacije s strani glavnega izvajalca neposredno plačuje podizvajalcu,</w:t>
      </w:r>
    </w:p>
    <w:p w:rsidR="00027A3A" w:rsidRPr="00027A3A" w:rsidRDefault="00027A3A" w:rsidP="00027A3A">
      <w:pPr>
        <w:shd w:val="clear" w:color="auto" w:fill="FFFFFF"/>
        <w:ind w:firstLine="329"/>
        <w:jc w:val="both"/>
        <w:rPr>
          <w:rFonts w:cs="Arial"/>
          <w:color w:val="000000"/>
          <w:sz w:val="22"/>
          <w:szCs w:val="22"/>
        </w:rPr>
      </w:pPr>
      <w:r w:rsidRPr="00027A3A">
        <w:rPr>
          <w:rFonts w:cs="Arial"/>
          <w:color w:val="000000"/>
          <w:sz w:val="22"/>
          <w:szCs w:val="22"/>
        </w:rPr>
        <w:t>– podizvajalec predložiti soglasje, na podlagi katerega naročnik namesto ponudnika poravna podizvajalčevo terjatev do ponudnika,</w:t>
      </w:r>
    </w:p>
    <w:p w:rsidR="00027A3A" w:rsidRPr="00027A3A" w:rsidRDefault="00027A3A" w:rsidP="00027A3A">
      <w:pPr>
        <w:shd w:val="clear" w:color="auto" w:fill="FFFFFF"/>
        <w:ind w:firstLine="329"/>
        <w:jc w:val="both"/>
        <w:rPr>
          <w:rFonts w:cs="Arial"/>
          <w:color w:val="000000"/>
          <w:sz w:val="22"/>
          <w:szCs w:val="22"/>
        </w:rPr>
      </w:pPr>
      <w:r w:rsidRPr="00027A3A">
        <w:rPr>
          <w:rFonts w:cs="Arial"/>
          <w:color w:val="000000"/>
          <w:sz w:val="22"/>
          <w:szCs w:val="22"/>
        </w:rPr>
        <w:t>– glavni izvajalec svojemu računu ali situaciji priložiti račun ali situacijo podizvajalca, ki ga je predhodno potrdil.</w:t>
      </w:r>
    </w:p>
    <w:p w:rsidR="00027A3A" w:rsidRPr="00027A3A" w:rsidRDefault="00027A3A" w:rsidP="00027A3A">
      <w:pPr>
        <w:shd w:val="clear" w:color="auto" w:fill="FFFFFF"/>
        <w:jc w:val="both"/>
        <w:rPr>
          <w:rFonts w:cs="Arial"/>
          <w:color w:val="000000"/>
          <w:sz w:val="22"/>
          <w:szCs w:val="22"/>
        </w:rPr>
      </w:pPr>
      <w:r w:rsidRPr="00027A3A">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027A3A" w:rsidP="00027A3A">
      <w:pPr>
        <w:rPr>
          <w:rFonts w:cs="Arial"/>
          <w:sz w:val="22"/>
          <w:szCs w:val="22"/>
        </w:rPr>
      </w:pPr>
      <w:r w:rsidRPr="00027A3A">
        <w:rPr>
          <w:rFonts w:cs="Arial"/>
          <w:b/>
          <w:bCs/>
          <w:sz w:val="22"/>
          <w:szCs w:val="22"/>
        </w:rPr>
        <w:t>V. Garancijski roki in odprava napak</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17.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Garancijski rok začne teči z dnem podpisa končnega primopredajnega zapisnika</w:t>
      </w:r>
      <w:r w:rsidR="00596BE5">
        <w:rPr>
          <w:rFonts w:cs="Arial"/>
          <w:sz w:val="22"/>
          <w:szCs w:val="22"/>
        </w:rPr>
        <w:t>. P</w:t>
      </w:r>
      <w:r w:rsidRPr="00027A3A">
        <w:rPr>
          <w:rFonts w:cs="Arial"/>
          <w:sz w:val="22"/>
          <w:szCs w:val="22"/>
        </w:rPr>
        <w:t>o tej pogodbi znaša</w:t>
      </w:r>
      <w:r w:rsidR="00596BE5">
        <w:rPr>
          <w:rFonts w:cs="Arial"/>
          <w:sz w:val="22"/>
          <w:szCs w:val="22"/>
        </w:rPr>
        <w:t xml:space="preserve">jo </w:t>
      </w:r>
      <w:r w:rsidRPr="00027A3A">
        <w:rPr>
          <w:rFonts w:cs="Arial"/>
          <w:sz w:val="22"/>
          <w:szCs w:val="22"/>
        </w:rPr>
        <w:t xml:space="preserve">od končnega prevzema za vsak </w:t>
      </w:r>
      <w:r w:rsidR="00596BE5">
        <w:rPr>
          <w:rFonts w:cs="Arial"/>
          <w:sz w:val="22"/>
          <w:szCs w:val="22"/>
        </w:rPr>
        <w:t>aparat posebej:</w:t>
      </w:r>
    </w:p>
    <w:p w:rsidR="00596BE5" w:rsidRPr="00DC5B1E" w:rsidRDefault="00596BE5" w:rsidP="00DC5B1E">
      <w:pPr>
        <w:pStyle w:val="ListParagraph"/>
        <w:numPr>
          <w:ilvl w:val="0"/>
          <w:numId w:val="43"/>
        </w:numPr>
        <w:jc w:val="both"/>
        <w:rPr>
          <w:rFonts w:cs="Arial"/>
          <w:b/>
          <w:sz w:val="22"/>
          <w:szCs w:val="22"/>
        </w:rPr>
      </w:pPr>
      <w:r w:rsidRPr="00DC5B1E">
        <w:rPr>
          <w:rFonts w:cs="Arial"/>
          <w:b/>
          <w:sz w:val="22"/>
          <w:szCs w:val="22"/>
        </w:rPr>
        <w:t>CITOCENTRIFUGA (SKLOP 1): 24 mesecev od končnega prevzema,</w:t>
      </w:r>
    </w:p>
    <w:p w:rsidR="00596BE5" w:rsidRPr="00DC5B1E" w:rsidRDefault="00596BE5" w:rsidP="00DC5B1E">
      <w:pPr>
        <w:pStyle w:val="ListParagraph"/>
        <w:numPr>
          <w:ilvl w:val="0"/>
          <w:numId w:val="43"/>
        </w:numPr>
        <w:jc w:val="both"/>
        <w:rPr>
          <w:rFonts w:cs="Arial"/>
          <w:b/>
          <w:sz w:val="22"/>
          <w:szCs w:val="22"/>
        </w:rPr>
      </w:pPr>
      <w:r w:rsidRPr="00DC5B1E">
        <w:rPr>
          <w:rFonts w:cs="Arial"/>
          <w:b/>
          <w:sz w:val="22"/>
          <w:szCs w:val="22"/>
        </w:rPr>
        <w:t xml:space="preserve">KOMORA ZA ODSESAVANJE HLAPOV (SKLOP 2): </w:t>
      </w:r>
      <w:r w:rsidR="000760A4" w:rsidRPr="00DC5B1E">
        <w:rPr>
          <w:rFonts w:cs="Arial"/>
          <w:b/>
          <w:sz w:val="22"/>
          <w:szCs w:val="22"/>
        </w:rPr>
        <w:t>12 mesecev od končnega prevzema,</w:t>
      </w:r>
    </w:p>
    <w:p w:rsidR="000760A4" w:rsidRPr="00DC5B1E" w:rsidRDefault="00596BE5" w:rsidP="00DC5B1E">
      <w:pPr>
        <w:pStyle w:val="ListParagraph"/>
        <w:numPr>
          <w:ilvl w:val="0"/>
          <w:numId w:val="43"/>
        </w:numPr>
        <w:jc w:val="both"/>
        <w:rPr>
          <w:rFonts w:cs="Arial"/>
          <w:b/>
          <w:sz w:val="22"/>
          <w:szCs w:val="22"/>
        </w:rPr>
      </w:pPr>
      <w:r w:rsidRPr="00DC5B1E">
        <w:rPr>
          <w:rFonts w:cs="Arial"/>
          <w:b/>
          <w:sz w:val="22"/>
          <w:szCs w:val="22"/>
        </w:rPr>
        <w:t>DVA (2) MIK</w:t>
      </w:r>
      <w:r w:rsidR="000760A4" w:rsidRPr="00DC5B1E">
        <w:rPr>
          <w:rFonts w:cs="Arial"/>
          <w:b/>
          <w:sz w:val="22"/>
          <w:szCs w:val="22"/>
        </w:rPr>
        <w:t>ROSKOPA ZA PRESEJALCA (SKLOP 3): 12 mesecev od končnega prevzema,</w:t>
      </w:r>
    </w:p>
    <w:p w:rsidR="000760A4" w:rsidRPr="00DC5B1E" w:rsidRDefault="00596BE5" w:rsidP="00DC5B1E">
      <w:pPr>
        <w:pStyle w:val="ListParagraph"/>
        <w:numPr>
          <w:ilvl w:val="0"/>
          <w:numId w:val="43"/>
        </w:numPr>
        <w:jc w:val="both"/>
        <w:rPr>
          <w:rFonts w:cs="Arial"/>
          <w:b/>
          <w:sz w:val="22"/>
          <w:szCs w:val="22"/>
        </w:rPr>
      </w:pPr>
      <w:r w:rsidRPr="00DC5B1E">
        <w:rPr>
          <w:rFonts w:cs="Arial"/>
          <w:b/>
          <w:sz w:val="22"/>
          <w:szCs w:val="22"/>
        </w:rPr>
        <w:t>MIKROSKOP ZA CITOPATOLOGIJO (SKLOP 4)</w:t>
      </w:r>
      <w:r w:rsidR="000760A4" w:rsidRPr="00DC5B1E">
        <w:rPr>
          <w:rFonts w:cs="Arial"/>
          <w:b/>
          <w:sz w:val="22"/>
          <w:szCs w:val="22"/>
        </w:rPr>
        <w:t>:</w:t>
      </w:r>
      <w:r w:rsidRPr="00DC5B1E">
        <w:rPr>
          <w:rFonts w:cs="Arial"/>
          <w:b/>
          <w:sz w:val="22"/>
          <w:szCs w:val="22"/>
        </w:rPr>
        <w:t xml:space="preserve"> </w:t>
      </w:r>
      <w:r w:rsidR="000760A4" w:rsidRPr="00DC5B1E">
        <w:rPr>
          <w:rFonts w:cs="Arial"/>
          <w:b/>
          <w:sz w:val="22"/>
          <w:szCs w:val="22"/>
        </w:rPr>
        <w:t>12 mesecev od končnega prevzema,</w:t>
      </w:r>
    </w:p>
    <w:p w:rsidR="000760A4" w:rsidRPr="00DC5B1E" w:rsidRDefault="00596BE5" w:rsidP="00DC5B1E">
      <w:pPr>
        <w:pStyle w:val="ListParagraph"/>
        <w:numPr>
          <w:ilvl w:val="0"/>
          <w:numId w:val="43"/>
        </w:numPr>
        <w:jc w:val="both"/>
        <w:rPr>
          <w:rFonts w:cs="Arial"/>
          <w:b/>
          <w:sz w:val="22"/>
          <w:szCs w:val="22"/>
        </w:rPr>
      </w:pPr>
      <w:r w:rsidRPr="00DC5B1E">
        <w:rPr>
          <w:rFonts w:cs="Arial"/>
          <w:b/>
          <w:sz w:val="22"/>
          <w:szCs w:val="22"/>
        </w:rPr>
        <w:t>DVA (2) VIDEOCISTOSKOPA IN EN (1) VIDEOPROCESOR (SKLOP 5)</w:t>
      </w:r>
      <w:r w:rsidR="000760A4" w:rsidRPr="00DC5B1E">
        <w:rPr>
          <w:rFonts w:cs="Arial"/>
          <w:b/>
          <w:sz w:val="22"/>
          <w:szCs w:val="22"/>
        </w:rPr>
        <w:t>:</w:t>
      </w:r>
      <w:r w:rsidRPr="00DC5B1E">
        <w:rPr>
          <w:rFonts w:cs="Arial"/>
          <w:b/>
          <w:sz w:val="22"/>
          <w:szCs w:val="22"/>
        </w:rPr>
        <w:t xml:space="preserve"> </w:t>
      </w:r>
      <w:r w:rsidR="000760A4" w:rsidRPr="00DC5B1E">
        <w:rPr>
          <w:rFonts w:cs="Arial"/>
          <w:b/>
          <w:sz w:val="22"/>
          <w:szCs w:val="22"/>
        </w:rPr>
        <w:t>12 mesecev od končnega prevzema,</w:t>
      </w:r>
    </w:p>
    <w:p w:rsidR="000760A4" w:rsidRPr="00DC5B1E" w:rsidRDefault="00596BE5" w:rsidP="00DC5B1E">
      <w:pPr>
        <w:pStyle w:val="ListParagraph"/>
        <w:numPr>
          <w:ilvl w:val="0"/>
          <w:numId w:val="43"/>
        </w:numPr>
        <w:jc w:val="both"/>
        <w:rPr>
          <w:rFonts w:cs="Arial"/>
          <w:b/>
          <w:sz w:val="22"/>
          <w:szCs w:val="22"/>
        </w:rPr>
      </w:pPr>
      <w:r w:rsidRPr="00DC5B1E">
        <w:rPr>
          <w:rFonts w:cs="Arial"/>
          <w:b/>
          <w:sz w:val="22"/>
          <w:szCs w:val="22"/>
        </w:rPr>
        <w:t>APARAT ZA HITRO INFUZIJO IN OGREVANJE TEKOČINE (SKLOP 6)</w:t>
      </w:r>
      <w:r w:rsidR="000760A4" w:rsidRPr="00DC5B1E">
        <w:rPr>
          <w:rFonts w:cs="Arial"/>
          <w:b/>
          <w:sz w:val="22"/>
          <w:szCs w:val="22"/>
        </w:rPr>
        <w:t>:</w:t>
      </w:r>
      <w:r w:rsidRPr="00DC5B1E">
        <w:rPr>
          <w:rFonts w:cs="Arial"/>
          <w:b/>
          <w:sz w:val="22"/>
          <w:szCs w:val="22"/>
        </w:rPr>
        <w:t xml:space="preserve"> </w:t>
      </w:r>
      <w:r w:rsidR="000760A4" w:rsidRPr="00DC5B1E">
        <w:rPr>
          <w:rFonts w:cs="Arial"/>
          <w:b/>
          <w:sz w:val="22"/>
          <w:szCs w:val="22"/>
        </w:rPr>
        <w:t>12 mesecev od končnega prevzema,</w:t>
      </w:r>
    </w:p>
    <w:p w:rsidR="00027A3A" w:rsidRPr="00DC5B1E" w:rsidRDefault="00596BE5" w:rsidP="00DC5B1E">
      <w:pPr>
        <w:pStyle w:val="ListParagraph"/>
        <w:numPr>
          <w:ilvl w:val="0"/>
          <w:numId w:val="43"/>
        </w:numPr>
        <w:jc w:val="both"/>
        <w:rPr>
          <w:rFonts w:cs="Arial"/>
          <w:b/>
          <w:sz w:val="22"/>
          <w:szCs w:val="22"/>
        </w:rPr>
      </w:pPr>
      <w:r w:rsidRPr="00DC5B1E">
        <w:rPr>
          <w:rFonts w:cs="Arial"/>
          <w:b/>
          <w:sz w:val="22"/>
          <w:szCs w:val="22"/>
        </w:rPr>
        <w:t>DVA (2) SISTEMA ZA OGREVANJE BOLNIKA V OPREACIJSKI SOBI (SKLOP 7)</w:t>
      </w:r>
      <w:r w:rsidR="00DC5B1E" w:rsidRPr="00DC5B1E">
        <w:rPr>
          <w:rFonts w:cs="Arial"/>
          <w:b/>
          <w:sz w:val="22"/>
          <w:szCs w:val="22"/>
        </w:rPr>
        <w:t>:</w:t>
      </w:r>
      <w:r w:rsidRPr="00DC5B1E">
        <w:rPr>
          <w:rFonts w:cs="Arial"/>
          <w:b/>
          <w:sz w:val="22"/>
          <w:szCs w:val="22"/>
        </w:rPr>
        <w:t xml:space="preserve"> </w:t>
      </w:r>
      <w:r w:rsidR="00DC5B1E" w:rsidRPr="00DC5B1E">
        <w:rPr>
          <w:rFonts w:cs="Arial"/>
          <w:b/>
          <w:sz w:val="22"/>
          <w:szCs w:val="22"/>
        </w:rPr>
        <w:t>24 mesecev od končnega prevzema.</w:t>
      </w:r>
    </w:p>
    <w:p w:rsidR="00DC5B1E" w:rsidRDefault="00DC5B1E" w:rsidP="00DC5B1E">
      <w:pPr>
        <w:jc w:val="both"/>
        <w:rPr>
          <w:rFonts w:cs="Arial"/>
          <w:bCs/>
          <w:sz w:val="22"/>
          <w:szCs w:val="22"/>
        </w:rPr>
      </w:pPr>
    </w:p>
    <w:p w:rsidR="00091FC3" w:rsidRPr="00027A3A" w:rsidRDefault="00091FC3" w:rsidP="00DC5B1E">
      <w:pPr>
        <w:jc w:val="both"/>
        <w:rPr>
          <w:rFonts w:cs="Arial"/>
          <w:bCs/>
          <w:sz w:val="22"/>
          <w:szCs w:val="22"/>
        </w:rPr>
      </w:pPr>
    </w:p>
    <w:p w:rsidR="00027A3A" w:rsidRPr="00027A3A" w:rsidRDefault="00027A3A" w:rsidP="00027A3A">
      <w:pPr>
        <w:jc w:val="center"/>
        <w:rPr>
          <w:rFonts w:cs="Arial"/>
          <w:bCs/>
          <w:sz w:val="22"/>
          <w:szCs w:val="22"/>
        </w:rPr>
      </w:pPr>
      <w:r w:rsidRPr="00027A3A">
        <w:rPr>
          <w:rFonts w:cs="Arial"/>
          <w:bCs/>
          <w:sz w:val="22"/>
          <w:szCs w:val="22"/>
        </w:rPr>
        <w:t>18.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Prodajalec zagotovi brezplačno garancijsko vzdrževanje in servisiranje opreme v času garancije v obsegu popolnega servisiranja in vzdrževanja (all inclusive), ki vključuje:</w:t>
      </w:r>
    </w:p>
    <w:p w:rsidR="00027A3A" w:rsidRPr="00027A3A" w:rsidRDefault="00027A3A" w:rsidP="005A4523">
      <w:pPr>
        <w:numPr>
          <w:ilvl w:val="0"/>
          <w:numId w:val="7"/>
        </w:numPr>
        <w:contextualSpacing/>
        <w:jc w:val="both"/>
        <w:rPr>
          <w:rFonts w:cs="Arial"/>
          <w:sz w:val="22"/>
          <w:szCs w:val="22"/>
        </w:rPr>
      </w:pPr>
      <w:r w:rsidRPr="00027A3A">
        <w:rPr>
          <w:rFonts w:cs="Arial"/>
          <w:sz w:val="22"/>
          <w:szCs w:val="22"/>
        </w:rPr>
        <w:t>odpravo okvar ob normalni uporabi,</w:t>
      </w:r>
    </w:p>
    <w:p w:rsidR="00027A3A" w:rsidRPr="00027A3A" w:rsidRDefault="00027A3A" w:rsidP="005A4523">
      <w:pPr>
        <w:numPr>
          <w:ilvl w:val="0"/>
          <w:numId w:val="7"/>
        </w:numPr>
        <w:ind w:left="714" w:hanging="357"/>
        <w:rPr>
          <w:rFonts w:eastAsia="Calibri" w:cs="Arial"/>
          <w:sz w:val="22"/>
          <w:szCs w:val="22"/>
          <w:lang w:eastAsia="en-US"/>
        </w:rPr>
      </w:pPr>
      <w:r w:rsidRPr="00027A3A">
        <w:rPr>
          <w:rFonts w:eastAsia="Calibri" w:cs="Arial"/>
          <w:sz w:val="22"/>
          <w:szCs w:val="22"/>
          <w:lang w:eastAsia="en-US"/>
        </w:rPr>
        <w:t>preventivno vzdrževanje po navodilih proizvajalca,</w:t>
      </w:r>
    </w:p>
    <w:p w:rsidR="00027A3A" w:rsidRPr="00027A3A" w:rsidRDefault="00027A3A" w:rsidP="005A4523">
      <w:pPr>
        <w:numPr>
          <w:ilvl w:val="0"/>
          <w:numId w:val="7"/>
        </w:numPr>
        <w:ind w:left="714" w:hanging="357"/>
        <w:rPr>
          <w:rFonts w:eastAsia="Calibri" w:cs="Arial"/>
          <w:sz w:val="22"/>
          <w:szCs w:val="22"/>
          <w:lang w:eastAsia="en-US"/>
        </w:rPr>
      </w:pPr>
      <w:r w:rsidRPr="00027A3A">
        <w:rPr>
          <w:rFonts w:cs="Arial"/>
          <w:sz w:val="22"/>
          <w:szCs w:val="22"/>
        </w:rPr>
        <w:t xml:space="preserve">izredno vzdrževanje in servisiranje z brezplačno zamenjavo okvarjenih rezervnih delov, </w:t>
      </w:r>
      <w:r w:rsidR="00283CA1">
        <w:rPr>
          <w:rFonts w:cs="Arial"/>
          <w:sz w:val="22"/>
          <w:szCs w:val="22"/>
        </w:rPr>
        <w:t>razen potrošnega materiala,</w:t>
      </w:r>
    </w:p>
    <w:p w:rsidR="00027A3A" w:rsidRPr="00027A3A" w:rsidRDefault="00027A3A" w:rsidP="005A4523">
      <w:pPr>
        <w:numPr>
          <w:ilvl w:val="0"/>
          <w:numId w:val="7"/>
        </w:numPr>
        <w:ind w:left="714" w:hanging="357"/>
        <w:rPr>
          <w:rFonts w:eastAsia="Calibri" w:cs="Arial"/>
          <w:sz w:val="22"/>
          <w:szCs w:val="22"/>
          <w:lang w:eastAsia="en-US"/>
        </w:rPr>
      </w:pPr>
      <w:r w:rsidRPr="00027A3A">
        <w:rPr>
          <w:rFonts w:eastAsia="Calibri" w:cs="Arial"/>
          <w:sz w:val="22"/>
          <w:szCs w:val="22"/>
          <w:lang w:eastAsia="en-US"/>
        </w:rPr>
        <w:t xml:space="preserve">stroške dela in z njim povezane stroške </w:t>
      </w:r>
      <w:r w:rsidRPr="00027A3A">
        <w:rPr>
          <w:rFonts w:cs="Arial"/>
          <w:sz w:val="22"/>
          <w:szCs w:val="22"/>
        </w:rPr>
        <w:t>(vključno s potnimi stroški in časom serviserja na poti),</w:t>
      </w:r>
    </w:p>
    <w:p w:rsidR="00027A3A" w:rsidRPr="00027A3A" w:rsidRDefault="00027A3A" w:rsidP="005A4523">
      <w:pPr>
        <w:numPr>
          <w:ilvl w:val="0"/>
          <w:numId w:val="7"/>
        </w:numPr>
        <w:ind w:left="714" w:hanging="357"/>
        <w:rPr>
          <w:rFonts w:eastAsia="Calibri" w:cs="Arial"/>
          <w:sz w:val="22"/>
          <w:szCs w:val="22"/>
          <w:lang w:eastAsia="en-US"/>
        </w:rPr>
      </w:pPr>
      <w:r w:rsidRPr="00027A3A">
        <w:rPr>
          <w:rFonts w:cs="Arial"/>
          <w:sz w:val="22"/>
          <w:szCs w:val="22"/>
        </w:rPr>
        <w:t>zagotavljati najnovejše verzije programske opreme za ves čas garancije,</w:t>
      </w:r>
    </w:p>
    <w:p w:rsidR="00027A3A" w:rsidRPr="00027A3A" w:rsidRDefault="00027A3A" w:rsidP="005A4523">
      <w:pPr>
        <w:numPr>
          <w:ilvl w:val="0"/>
          <w:numId w:val="7"/>
        </w:numPr>
        <w:ind w:left="714" w:hanging="357"/>
        <w:rPr>
          <w:rFonts w:eastAsia="Calibri" w:cs="Arial"/>
          <w:sz w:val="22"/>
          <w:szCs w:val="22"/>
          <w:lang w:eastAsia="en-US"/>
        </w:rPr>
      </w:pPr>
      <w:r w:rsidRPr="00027A3A">
        <w:rPr>
          <w:rFonts w:eastAsia="Calibri" w:cs="Arial"/>
          <w:sz w:val="22"/>
          <w:szCs w:val="22"/>
          <w:lang w:eastAsia="en-US"/>
        </w:rPr>
        <w:t>ostale stroške, ki so potrebni za nemoteno delovanje opreme.</w:t>
      </w:r>
    </w:p>
    <w:p w:rsidR="00027A3A" w:rsidRPr="00027A3A" w:rsidRDefault="00027A3A" w:rsidP="00027A3A">
      <w:pPr>
        <w:jc w:val="both"/>
        <w:rPr>
          <w:rFonts w:cs="Arial"/>
          <w:sz w:val="22"/>
          <w:szCs w:val="22"/>
        </w:rPr>
      </w:pPr>
    </w:p>
    <w:p w:rsidR="00027A3A" w:rsidRPr="00027A3A" w:rsidRDefault="00027A3A" w:rsidP="00027A3A">
      <w:pPr>
        <w:autoSpaceDE w:val="0"/>
        <w:autoSpaceDN w:val="0"/>
        <w:adjustRightInd w:val="0"/>
        <w:jc w:val="both"/>
        <w:rPr>
          <w:rFonts w:cs="Arial"/>
          <w:sz w:val="22"/>
          <w:szCs w:val="22"/>
        </w:rPr>
      </w:pPr>
      <w:r w:rsidRPr="00027A3A">
        <w:rPr>
          <w:rFonts w:cs="Arial"/>
          <w:sz w:val="22"/>
          <w:szCs w:val="22"/>
        </w:rPr>
        <w:t>Poleg tega mora prodajalec zagotoviti stalno lokalno strokovno in servisno podporo specialista izšolanega pri ponudniku.</w:t>
      </w:r>
    </w:p>
    <w:p w:rsidR="00027A3A" w:rsidRPr="00027A3A" w:rsidRDefault="00027A3A" w:rsidP="00027A3A">
      <w:pPr>
        <w:autoSpaceDE w:val="0"/>
        <w:autoSpaceDN w:val="0"/>
        <w:adjustRightInd w:val="0"/>
        <w:jc w:val="both"/>
        <w:rPr>
          <w:rFonts w:cs="Arial"/>
          <w:sz w:val="22"/>
          <w:szCs w:val="22"/>
        </w:rPr>
      </w:pPr>
    </w:p>
    <w:p w:rsidR="00027A3A" w:rsidRPr="00027A3A" w:rsidRDefault="00027A3A" w:rsidP="00027A3A">
      <w:pPr>
        <w:autoSpaceDE w:val="0"/>
        <w:autoSpaceDN w:val="0"/>
        <w:adjustRightInd w:val="0"/>
        <w:jc w:val="both"/>
        <w:rPr>
          <w:rFonts w:cs="Arial"/>
          <w:sz w:val="22"/>
          <w:szCs w:val="22"/>
        </w:rPr>
      </w:pPr>
      <w:r w:rsidRPr="00027A3A">
        <w:rPr>
          <w:rFonts w:cs="Arial"/>
          <w:sz w:val="22"/>
          <w:szCs w:val="22"/>
        </w:rPr>
        <w:lastRenderedPageBreak/>
        <w:t xml:space="preserve">Če kupec v garancijskem času ugotovi napako ali pomanjkljivost pri delovanju opreme ali katerega koli dela opreme, ali napake v zvezi z montažo, mora to nemudoma sporočiti prodajalcu.  </w:t>
      </w:r>
    </w:p>
    <w:p w:rsidR="00027A3A" w:rsidRPr="00027A3A" w:rsidRDefault="00027A3A" w:rsidP="00027A3A">
      <w:pPr>
        <w:autoSpaceDE w:val="0"/>
        <w:autoSpaceDN w:val="0"/>
        <w:adjustRightInd w:val="0"/>
        <w:jc w:val="both"/>
        <w:rPr>
          <w:rFonts w:cs="Arial"/>
          <w:sz w:val="22"/>
          <w:szCs w:val="22"/>
        </w:rPr>
      </w:pPr>
      <w:r w:rsidRPr="00027A3A">
        <w:rPr>
          <w:rFonts w:cs="Arial"/>
          <w:sz w:val="22"/>
          <w:szCs w:val="22"/>
        </w:rPr>
        <w:t xml:space="preserve">Prodajalec se obvezuje, da se bo na vsako prijavo okvare (v času garancije in v pogarancijskem vzdrževanju) s strani kupca odzval z intervencijo znotraj odzivnega časa. Odzivni čas je čas od pisne prijave okvare do začetka odpravljanja okvare. Odzivni čas je po </w:t>
      </w:r>
      <w:r w:rsidRPr="00085F49">
        <w:rPr>
          <w:rFonts w:cs="Arial"/>
          <w:sz w:val="22"/>
          <w:szCs w:val="22"/>
        </w:rPr>
        <w:t xml:space="preserve">tej pogodbi najkasneje v roku 24 ur po prejemu obvestila o okvari, s tem da se mora ponudnik v roku največ štirih (4) ur od prijave napake s strani naročnika javiti naročniku, in sicer med </w:t>
      </w:r>
      <w:r w:rsidR="00085F49" w:rsidRPr="00085F49">
        <w:rPr>
          <w:rFonts w:cs="Arial"/>
          <w:sz w:val="22"/>
          <w:szCs w:val="22"/>
        </w:rPr>
        <w:t>7.00 in 17</w:t>
      </w:r>
      <w:r w:rsidRPr="00085F49">
        <w:rPr>
          <w:rFonts w:cs="Arial"/>
          <w:sz w:val="22"/>
          <w:szCs w:val="22"/>
        </w:rPr>
        <w:t>:00 uro delovnega dne. Napako mora odpraviti v roku največ petih (5) delovnih dneh po prejemu</w:t>
      </w:r>
      <w:r w:rsidRPr="00027A3A">
        <w:rPr>
          <w:rFonts w:cs="Arial"/>
          <w:sz w:val="22"/>
          <w:szCs w:val="22"/>
        </w:rPr>
        <w:t xml:space="preserve"> obvestila o okvari. Če prodajalec v roku največ petih (5) delovnih dneh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5 delovnih dneh),  bo kupcu brezplačno zagotovil nadomestno opremo, če kupec pri tem vztraja. Rok za dobavo nadomestne opreme je 5 dni od obvestila izvajalca, da napake ne more odpraviti v predvidenem roku.</w:t>
      </w:r>
    </w:p>
    <w:p w:rsidR="00027A3A" w:rsidRPr="00027A3A" w:rsidRDefault="00027A3A" w:rsidP="00027A3A">
      <w:pPr>
        <w:autoSpaceDE w:val="0"/>
        <w:autoSpaceDN w:val="0"/>
        <w:adjustRightInd w:val="0"/>
        <w:jc w:val="both"/>
        <w:rPr>
          <w:rFonts w:cs="Arial"/>
          <w:sz w:val="22"/>
          <w:szCs w:val="22"/>
        </w:rPr>
      </w:pPr>
    </w:p>
    <w:p w:rsidR="00027A3A" w:rsidRPr="00027A3A" w:rsidRDefault="00027A3A" w:rsidP="00027A3A">
      <w:pPr>
        <w:tabs>
          <w:tab w:val="num" w:pos="704"/>
        </w:tabs>
        <w:jc w:val="both"/>
        <w:rPr>
          <w:rFonts w:cs="Arial"/>
          <w:sz w:val="22"/>
          <w:szCs w:val="22"/>
        </w:rPr>
      </w:pPr>
      <w:r w:rsidRPr="00027A3A">
        <w:rPr>
          <w:rFonts w:cs="Arial"/>
          <w:sz w:val="22"/>
          <w:szCs w:val="22"/>
        </w:rPr>
        <w:t>V primeru, da opreme ne bo mogoče popraviti v času garancije, bo ponudnik zamenjal opremo z novo nerabljeno.</w:t>
      </w:r>
    </w:p>
    <w:p w:rsidR="00027A3A" w:rsidRPr="00027A3A" w:rsidRDefault="00027A3A" w:rsidP="00027A3A">
      <w:pPr>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19.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Prodajalec je dolžan dopustiti in omogočiti kupcu učinkovit nadzor nad kvaliteto dobavljenih stvari in opravljenih storitev.</w:t>
      </w:r>
    </w:p>
    <w:p w:rsidR="00027A3A" w:rsidRPr="00027A3A" w:rsidRDefault="00027A3A" w:rsidP="00027A3A">
      <w:pPr>
        <w:rPr>
          <w:rFonts w:cs="Arial"/>
          <w:sz w:val="22"/>
          <w:szCs w:val="22"/>
        </w:rPr>
      </w:pPr>
      <w:r w:rsidRPr="00027A3A">
        <w:rPr>
          <w:rFonts w:cs="Arial"/>
          <w:sz w:val="22"/>
          <w:szCs w:val="22"/>
        </w:rPr>
        <w:t xml:space="preserve"> </w:t>
      </w:r>
    </w:p>
    <w:p w:rsidR="00027A3A" w:rsidRPr="00027A3A" w:rsidRDefault="00027A3A" w:rsidP="00027A3A">
      <w:pPr>
        <w:rPr>
          <w:rFonts w:cs="Arial"/>
          <w:sz w:val="22"/>
          <w:szCs w:val="22"/>
        </w:rPr>
      </w:pPr>
    </w:p>
    <w:p w:rsidR="00027A3A" w:rsidRPr="00027A3A" w:rsidRDefault="00027A3A" w:rsidP="00027A3A">
      <w:pPr>
        <w:rPr>
          <w:rFonts w:cs="Arial"/>
          <w:b/>
          <w:bCs/>
          <w:sz w:val="22"/>
          <w:szCs w:val="22"/>
        </w:rPr>
      </w:pPr>
      <w:r w:rsidRPr="00027A3A">
        <w:rPr>
          <w:rFonts w:cs="Arial"/>
          <w:b/>
          <w:bCs/>
          <w:sz w:val="22"/>
          <w:szCs w:val="22"/>
        </w:rPr>
        <w:t>VI.  Zavarovanje pogodbe in pogodbena kazen</w:t>
      </w:r>
    </w:p>
    <w:p w:rsidR="00027A3A" w:rsidRPr="00027A3A" w:rsidRDefault="00027A3A" w:rsidP="00027A3A">
      <w:pPr>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20. člen</w:t>
      </w:r>
    </w:p>
    <w:p w:rsidR="00027A3A" w:rsidRPr="00027A3A" w:rsidRDefault="00027A3A" w:rsidP="00027A3A">
      <w:pPr>
        <w:jc w:val="center"/>
        <w:rPr>
          <w:rFonts w:cs="Arial"/>
          <w:bCs/>
          <w:sz w:val="22"/>
          <w:szCs w:val="22"/>
        </w:rPr>
      </w:pPr>
    </w:p>
    <w:p w:rsidR="00027A3A" w:rsidRPr="00027A3A" w:rsidRDefault="00027A3A" w:rsidP="00027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027A3A">
        <w:rPr>
          <w:rFonts w:cs="Arial"/>
          <w:sz w:val="22"/>
          <w:szCs w:val="22"/>
        </w:rPr>
        <w:t xml:space="preserve">Prodajalec predloži kupcu najkasneje v 10 dneh po podpisu pogodbe </w:t>
      </w:r>
      <w:r w:rsidR="002F46E0">
        <w:rPr>
          <w:rFonts w:cs="Arial"/>
          <w:sz w:val="22"/>
          <w:szCs w:val="22"/>
        </w:rPr>
        <w:t>bianoc menico z menično izjavo</w:t>
      </w:r>
      <w:r w:rsidRPr="00027A3A">
        <w:rPr>
          <w:rFonts w:cs="Arial"/>
          <w:sz w:val="22"/>
          <w:szCs w:val="22"/>
        </w:rPr>
        <w:t xml:space="preserve"> za dobro izvedbo pogodbenih obveznosti za opremo, in sicer v višini </w:t>
      </w:r>
      <w:r w:rsidRPr="00027A3A">
        <w:rPr>
          <w:rFonts w:cs="Arial"/>
          <w:b/>
          <w:sz w:val="22"/>
          <w:szCs w:val="22"/>
        </w:rPr>
        <w:t>10% pogodbene vrednosti aparata v EUR z DDV</w:t>
      </w:r>
      <w:r w:rsidRPr="00027A3A">
        <w:rPr>
          <w:rFonts w:cs="Arial"/>
          <w:sz w:val="22"/>
          <w:szCs w:val="22"/>
        </w:rPr>
        <w:t xml:space="preserve"> </w:t>
      </w:r>
      <w:r w:rsidRPr="00027A3A">
        <w:rPr>
          <w:rFonts w:cs="Arial"/>
          <w:b/>
          <w:sz w:val="22"/>
          <w:szCs w:val="22"/>
        </w:rPr>
        <w:t>za vsak aparat posebej.</w:t>
      </w:r>
      <w:r w:rsidRPr="00027A3A">
        <w:rPr>
          <w:rFonts w:cs="Arial"/>
          <w:sz w:val="22"/>
          <w:szCs w:val="22"/>
        </w:rPr>
        <w:t xml:space="preserve"> Predložitev te </w:t>
      </w:r>
      <w:r w:rsidR="002F46E0">
        <w:rPr>
          <w:rFonts w:cs="Arial"/>
          <w:sz w:val="22"/>
          <w:szCs w:val="22"/>
        </w:rPr>
        <w:t>zavarovanja</w:t>
      </w:r>
      <w:r w:rsidRPr="00027A3A">
        <w:rPr>
          <w:rFonts w:cs="Arial"/>
          <w:sz w:val="22"/>
          <w:szCs w:val="22"/>
        </w:rPr>
        <w:t xml:space="preserve"> je pogoj za veljavnost pogodbe. </w:t>
      </w:r>
      <w:r w:rsidR="002F46E0">
        <w:rPr>
          <w:rFonts w:cs="Arial"/>
          <w:sz w:val="22"/>
          <w:szCs w:val="22"/>
        </w:rPr>
        <w:t>Zavarovanje</w:t>
      </w:r>
      <w:r w:rsidRPr="00027A3A">
        <w:rPr>
          <w:rFonts w:cs="Arial"/>
          <w:sz w:val="22"/>
          <w:szCs w:val="22"/>
        </w:rPr>
        <w:t xml:space="preserve"> za dobro izvedbo pogodbenih obveznosti mora veljati še 30 dni po preteku roka za izpolnitev pogodbenih obveznosti. Naročnik bo unovčil </w:t>
      </w:r>
      <w:r w:rsidR="002F46E0">
        <w:rPr>
          <w:rFonts w:cs="Arial"/>
          <w:sz w:val="22"/>
          <w:szCs w:val="22"/>
        </w:rPr>
        <w:t>bianco menico</w:t>
      </w:r>
      <w:r w:rsidRPr="00027A3A">
        <w:rPr>
          <w:rFonts w:cs="Arial"/>
          <w:sz w:val="22"/>
          <w:szCs w:val="22"/>
        </w:rPr>
        <w:t xml:space="preserve"> za dobro izvedbo pogodbenih obveznosti, če se bo izkazalo, da naročilo ni izvedeno v rokih, kvaliteti in količini, zahtevanih v razpisni dokumentaciji in pogodbi. </w:t>
      </w:r>
      <w:r w:rsidR="002F46E0">
        <w:rPr>
          <w:rFonts w:cs="Arial"/>
          <w:sz w:val="22"/>
          <w:szCs w:val="22"/>
        </w:rPr>
        <w:t>Zavaroavnje</w:t>
      </w:r>
      <w:r w:rsidRPr="00027A3A">
        <w:rPr>
          <w:rFonts w:cs="Arial"/>
          <w:sz w:val="22"/>
          <w:szCs w:val="22"/>
        </w:rPr>
        <w:t xml:space="preserve"> za dobro izvedbo pogodbenih obveznosti služi tudi za poplačilo potrjenih obveznosti ponudnika do podizvajalcev.</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 xml:space="preserve">Prodajalec na dan uspešno opravljene končne pisne primopredaje predloži kupcu </w:t>
      </w:r>
      <w:r w:rsidR="009614E1">
        <w:rPr>
          <w:rFonts w:cs="Arial"/>
          <w:sz w:val="22"/>
          <w:szCs w:val="22"/>
        </w:rPr>
        <w:t>bianco</w:t>
      </w:r>
      <w:r w:rsidR="002F46E0" w:rsidRPr="002F46E0">
        <w:rPr>
          <w:rFonts w:cs="Arial"/>
          <w:sz w:val="22"/>
          <w:szCs w:val="22"/>
        </w:rPr>
        <w:t xml:space="preserve"> menico z menično izjavo </w:t>
      </w:r>
      <w:r w:rsidRPr="00027A3A">
        <w:rPr>
          <w:rFonts w:cs="Arial"/>
          <w:sz w:val="22"/>
          <w:szCs w:val="22"/>
        </w:rPr>
        <w:t xml:space="preserve">za odpravo napak v garancijski dobi za opremo. S to garancijo se </w:t>
      </w:r>
      <w:r w:rsidR="002F46E0">
        <w:rPr>
          <w:rFonts w:cs="Arial"/>
          <w:sz w:val="22"/>
          <w:szCs w:val="22"/>
        </w:rPr>
        <w:t>ponudnik</w:t>
      </w:r>
      <w:r w:rsidRPr="00027A3A">
        <w:rPr>
          <w:rFonts w:cs="Arial"/>
          <w:sz w:val="22"/>
          <w:szCs w:val="22"/>
        </w:rPr>
        <w:t xml:space="preserve"> brezpogojno obvezuje, da bo na naročnikov prvi pisni poziv in ne glede na kakršenkoli ugovor prodajalca, izplačala znesek v višini </w:t>
      </w:r>
      <w:r w:rsidRPr="00027A3A">
        <w:rPr>
          <w:rFonts w:cs="Arial"/>
          <w:b/>
          <w:sz w:val="22"/>
          <w:szCs w:val="22"/>
        </w:rPr>
        <w:t>5% pogodbene vrednosti aparata v EUR z DDV</w:t>
      </w:r>
      <w:r w:rsidRPr="00027A3A">
        <w:rPr>
          <w:rFonts w:cs="Arial"/>
          <w:sz w:val="22"/>
          <w:szCs w:val="22"/>
        </w:rPr>
        <w:t xml:space="preserve"> </w:t>
      </w:r>
      <w:r w:rsidRPr="00027A3A">
        <w:rPr>
          <w:rFonts w:cs="Arial"/>
          <w:b/>
          <w:sz w:val="22"/>
          <w:szCs w:val="22"/>
        </w:rPr>
        <w:t>za vsak aparat posebej,</w:t>
      </w:r>
      <w:r w:rsidRPr="00027A3A">
        <w:rPr>
          <w:rFonts w:cs="Arial"/>
          <w:sz w:val="22"/>
          <w:szCs w:val="22"/>
        </w:rPr>
        <w:t xml:space="preserve"> če izvajalec v garancijskem roku oz. v roku veljavnosti garancije, ne bo izpolnil svoje obveznosti, ki izhaja iz naslova garancijske obveznosti. </w:t>
      </w:r>
      <w:r w:rsidR="002F46E0">
        <w:rPr>
          <w:rFonts w:cs="Arial"/>
          <w:sz w:val="22"/>
          <w:szCs w:val="22"/>
        </w:rPr>
        <w:t>zavarovanje</w:t>
      </w:r>
      <w:r w:rsidRPr="00027A3A">
        <w:rPr>
          <w:rFonts w:cs="Arial"/>
          <w:sz w:val="22"/>
          <w:szCs w:val="22"/>
        </w:rPr>
        <w:t xml:space="preserve"> za odpravo napak v garancijski dobi mora veljati še 30 dni po preteku garancije.</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 xml:space="preserve">Naročnik ima pravico odložiti pogodbeno plačilo za čas do predložitve </w:t>
      </w:r>
      <w:r w:rsidR="002F46E0">
        <w:rPr>
          <w:rFonts w:cs="Arial"/>
          <w:sz w:val="22"/>
          <w:szCs w:val="22"/>
        </w:rPr>
        <w:t>zavarovanja</w:t>
      </w:r>
      <w:r w:rsidRPr="00027A3A">
        <w:rPr>
          <w:rFonts w:cs="Arial"/>
          <w:sz w:val="22"/>
          <w:szCs w:val="22"/>
        </w:rPr>
        <w:t xml:space="preserve"> za odpravo napak v garancijskem roku.</w:t>
      </w:r>
    </w:p>
    <w:p w:rsidR="002F46E0" w:rsidRPr="00027A3A" w:rsidRDefault="002F46E0" w:rsidP="00027A3A">
      <w:pPr>
        <w:jc w:val="both"/>
        <w:rPr>
          <w:rFonts w:cs="Arial"/>
          <w:sz w:val="22"/>
          <w:szCs w:val="22"/>
        </w:rPr>
      </w:pPr>
    </w:p>
    <w:p w:rsidR="00027A3A" w:rsidRPr="002F46E0" w:rsidRDefault="00027A3A" w:rsidP="00027A3A">
      <w:pPr>
        <w:jc w:val="center"/>
        <w:rPr>
          <w:rFonts w:cs="Arial"/>
          <w:sz w:val="22"/>
          <w:szCs w:val="22"/>
        </w:rPr>
      </w:pPr>
      <w:r w:rsidRPr="002F46E0">
        <w:rPr>
          <w:rFonts w:cs="Arial"/>
          <w:sz w:val="22"/>
          <w:szCs w:val="22"/>
        </w:rPr>
        <w:t>21. člen</w:t>
      </w:r>
    </w:p>
    <w:p w:rsidR="00027A3A" w:rsidRPr="002F46E0" w:rsidRDefault="00027A3A" w:rsidP="00027A3A">
      <w:pPr>
        <w:jc w:val="center"/>
        <w:rPr>
          <w:rFonts w:cs="Arial"/>
          <w:sz w:val="22"/>
          <w:szCs w:val="22"/>
        </w:rPr>
      </w:pPr>
    </w:p>
    <w:p w:rsidR="00027A3A" w:rsidRPr="002F46E0" w:rsidRDefault="00027A3A" w:rsidP="00027A3A">
      <w:pPr>
        <w:jc w:val="both"/>
        <w:rPr>
          <w:rFonts w:cs="Arial"/>
          <w:sz w:val="22"/>
          <w:szCs w:val="22"/>
        </w:rPr>
      </w:pPr>
      <w:r w:rsidRPr="002F46E0">
        <w:rPr>
          <w:rFonts w:cs="Arial"/>
          <w:sz w:val="22"/>
          <w:szCs w:val="22"/>
        </w:rPr>
        <w:lastRenderedPageBreak/>
        <w:t>Če se izvajalec po svoji krivdi pri izvedbi del ne drži dogovorjenih rokov, sme naročnik za vsak dan zamude zahtevati plačilo pogodbene kazni v višini 5 promila od vrednosti pogodbenih del z DDV, vendar skupaj ne več kot 10% celotne pogodbene vrednosti z DDV.</w:t>
      </w:r>
    </w:p>
    <w:p w:rsidR="00027A3A" w:rsidRPr="002F46E0" w:rsidRDefault="00027A3A" w:rsidP="00027A3A">
      <w:pPr>
        <w:jc w:val="both"/>
        <w:rPr>
          <w:rFonts w:cs="Arial"/>
          <w:sz w:val="22"/>
          <w:szCs w:val="22"/>
        </w:rPr>
      </w:pPr>
    </w:p>
    <w:p w:rsidR="00027A3A" w:rsidRPr="002F46E0" w:rsidRDefault="00027A3A" w:rsidP="00027A3A">
      <w:pPr>
        <w:jc w:val="both"/>
        <w:rPr>
          <w:rFonts w:cs="Arial"/>
          <w:sz w:val="22"/>
          <w:szCs w:val="22"/>
        </w:rPr>
      </w:pPr>
      <w:r w:rsidRPr="002F46E0">
        <w:rPr>
          <w:rFonts w:cs="Arial"/>
          <w:sz w:val="22"/>
          <w:szCs w:val="22"/>
        </w:rPr>
        <w:t>Pogodbena kazen se obračuna pri končnem obračunu.</w:t>
      </w:r>
    </w:p>
    <w:p w:rsidR="00027A3A" w:rsidRPr="002F46E0" w:rsidRDefault="00027A3A" w:rsidP="00027A3A">
      <w:pPr>
        <w:jc w:val="both"/>
        <w:rPr>
          <w:rFonts w:cs="Arial"/>
          <w:sz w:val="22"/>
          <w:szCs w:val="22"/>
        </w:rPr>
      </w:pPr>
    </w:p>
    <w:p w:rsidR="00027A3A" w:rsidRPr="002F46E0" w:rsidRDefault="00027A3A" w:rsidP="00027A3A">
      <w:pPr>
        <w:jc w:val="both"/>
        <w:rPr>
          <w:rFonts w:cs="Arial"/>
          <w:sz w:val="22"/>
          <w:szCs w:val="22"/>
        </w:rPr>
      </w:pPr>
      <w:r w:rsidRPr="002F46E0">
        <w:rPr>
          <w:rFonts w:cs="Arial"/>
          <w:sz w:val="22"/>
          <w:szCs w:val="22"/>
        </w:rPr>
        <w:t xml:space="preserve">Če je zaradi zamude izvajalca z izvedbo del, naročniku povzročena škoda, ki presega vrednost pogodbene kazni, ima naročnik pravico do povrnitve vse škode nad zneskom pogodbene kazni. </w:t>
      </w:r>
    </w:p>
    <w:p w:rsidR="00027A3A" w:rsidRPr="002F46E0" w:rsidRDefault="00027A3A" w:rsidP="00027A3A">
      <w:pPr>
        <w:jc w:val="both"/>
        <w:rPr>
          <w:rFonts w:cs="Arial"/>
          <w:sz w:val="22"/>
          <w:szCs w:val="22"/>
        </w:rPr>
      </w:pPr>
    </w:p>
    <w:p w:rsidR="00027A3A" w:rsidRPr="002F46E0" w:rsidRDefault="00027A3A" w:rsidP="00027A3A">
      <w:pPr>
        <w:jc w:val="both"/>
        <w:rPr>
          <w:rFonts w:cs="Arial"/>
          <w:sz w:val="22"/>
          <w:szCs w:val="22"/>
        </w:rPr>
      </w:pPr>
      <w:r w:rsidRPr="002F46E0">
        <w:rPr>
          <w:rFonts w:cs="Arial"/>
          <w:sz w:val="22"/>
          <w:szCs w:val="22"/>
        </w:rPr>
        <w:t>Povračilo tako nastale škode bo naročnik uveljavljal po splošnih načelih odškodninske odgovornosti, neodvisno od uveljavljanja pogodbene kazni.</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p>
    <w:p w:rsidR="00027A3A" w:rsidRPr="00027A3A" w:rsidRDefault="00027A3A" w:rsidP="00027A3A">
      <w:pPr>
        <w:rPr>
          <w:rFonts w:cs="Arial"/>
          <w:b/>
          <w:bCs/>
          <w:sz w:val="22"/>
          <w:szCs w:val="22"/>
        </w:rPr>
      </w:pPr>
      <w:r w:rsidRPr="00027A3A">
        <w:rPr>
          <w:rFonts w:cs="Arial"/>
          <w:b/>
          <w:bCs/>
          <w:sz w:val="22"/>
          <w:szCs w:val="22"/>
        </w:rPr>
        <w:t>VII. Sodelovanje, višja sila, pooblaščene osebe</w:t>
      </w:r>
    </w:p>
    <w:p w:rsidR="00027A3A" w:rsidRPr="00027A3A" w:rsidRDefault="00027A3A" w:rsidP="00027A3A">
      <w:pPr>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22.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Kupec se zavezuje, da bo za nemoteno izvajanje pogodbenih obveznosti prodajalca zagotovil takoj po podpisu pogodbe sodelovanje oseb, ki bodo v stiku s prodajalcem.</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23.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027A3A" w:rsidRPr="00027A3A" w:rsidRDefault="00027A3A" w:rsidP="00027A3A">
      <w:pPr>
        <w:rPr>
          <w:rFonts w:cs="Arial"/>
          <w:bCs/>
          <w:sz w:val="22"/>
          <w:szCs w:val="22"/>
        </w:rPr>
      </w:pPr>
    </w:p>
    <w:p w:rsidR="00027A3A" w:rsidRPr="00027A3A" w:rsidRDefault="00027A3A" w:rsidP="00027A3A">
      <w:pPr>
        <w:jc w:val="center"/>
        <w:rPr>
          <w:rFonts w:cs="Arial"/>
          <w:bCs/>
          <w:sz w:val="22"/>
          <w:szCs w:val="22"/>
        </w:rPr>
      </w:pPr>
      <w:r w:rsidRPr="00027A3A">
        <w:rPr>
          <w:rFonts w:cs="Arial"/>
          <w:bCs/>
          <w:sz w:val="22"/>
          <w:szCs w:val="22"/>
        </w:rPr>
        <w:t>24.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V primeru višje sile, ki bi ovirala izvajanje pogodbenih določil se bosta kupec in prodajalec sestala in proučila oziroma opredelila nove rešitve.</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25.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bCs/>
          <w:sz w:val="22"/>
          <w:szCs w:val="22"/>
        </w:rPr>
      </w:pPr>
      <w:r w:rsidRPr="00027A3A">
        <w:rPr>
          <w:rFonts w:cs="Arial"/>
          <w:bCs/>
          <w:sz w:val="22"/>
          <w:szCs w:val="22"/>
        </w:rPr>
        <w:t>Pogodbeni predstavnik naročnika po tej pogodbi oziroma skrbnik pogodbe je:</w:t>
      </w:r>
    </w:p>
    <w:p w:rsidR="00027A3A" w:rsidRPr="00027A3A" w:rsidRDefault="00027A3A" w:rsidP="00027A3A">
      <w:pPr>
        <w:jc w:val="both"/>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______________________</w:t>
      </w:r>
    </w:p>
    <w:p w:rsidR="00027A3A" w:rsidRPr="00027A3A" w:rsidRDefault="00027A3A" w:rsidP="00027A3A">
      <w:pPr>
        <w:jc w:val="both"/>
        <w:rPr>
          <w:rFonts w:cs="Arial"/>
          <w:bCs/>
          <w:sz w:val="22"/>
          <w:szCs w:val="22"/>
        </w:rPr>
      </w:pPr>
      <w:r w:rsidRPr="00027A3A">
        <w:rPr>
          <w:rFonts w:cs="Arial"/>
          <w:bCs/>
          <w:sz w:val="22"/>
          <w:szCs w:val="22"/>
        </w:rPr>
        <w:t>Telefon: ______________</w:t>
      </w:r>
    </w:p>
    <w:p w:rsidR="00027A3A" w:rsidRPr="00027A3A" w:rsidRDefault="00027A3A" w:rsidP="00027A3A">
      <w:pPr>
        <w:jc w:val="both"/>
        <w:rPr>
          <w:rFonts w:cs="Arial"/>
          <w:bCs/>
          <w:sz w:val="22"/>
          <w:szCs w:val="22"/>
        </w:rPr>
      </w:pPr>
      <w:r w:rsidRPr="00027A3A">
        <w:rPr>
          <w:rFonts w:cs="Arial"/>
          <w:bCs/>
          <w:sz w:val="22"/>
          <w:szCs w:val="22"/>
        </w:rPr>
        <w:t>E-mail: _______________</w:t>
      </w:r>
    </w:p>
    <w:p w:rsidR="00027A3A" w:rsidRPr="00027A3A" w:rsidRDefault="00027A3A" w:rsidP="00027A3A">
      <w:pPr>
        <w:jc w:val="both"/>
        <w:rPr>
          <w:rFonts w:cs="Arial"/>
          <w:bCs/>
          <w:sz w:val="22"/>
          <w:szCs w:val="22"/>
        </w:rPr>
      </w:pPr>
    </w:p>
    <w:p w:rsidR="00027A3A" w:rsidRPr="00027A3A" w:rsidRDefault="00027A3A" w:rsidP="00027A3A">
      <w:pPr>
        <w:jc w:val="both"/>
        <w:rPr>
          <w:rFonts w:cs="Arial"/>
          <w:bCs/>
          <w:sz w:val="22"/>
          <w:szCs w:val="22"/>
        </w:rPr>
      </w:pPr>
      <w:r w:rsidRPr="00027A3A">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027A3A" w:rsidRPr="00027A3A" w:rsidRDefault="00027A3A" w:rsidP="00027A3A">
      <w:pPr>
        <w:rPr>
          <w:rFonts w:cs="Arial"/>
          <w:bCs/>
          <w:sz w:val="22"/>
          <w:szCs w:val="22"/>
        </w:rPr>
      </w:pPr>
    </w:p>
    <w:p w:rsidR="00027A3A" w:rsidRPr="00027A3A" w:rsidRDefault="00027A3A" w:rsidP="00027A3A">
      <w:pPr>
        <w:jc w:val="both"/>
        <w:rPr>
          <w:rFonts w:cs="Arial"/>
          <w:bCs/>
          <w:sz w:val="22"/>
          <w:szCs w:val="22"/>
        </w:rPr>
      </w:pPr>
      <w:r w:rsidRPr="00027A3A">
        <w:rPr>
          <w:rFonts w:cs="Arial"/>
          <w:bCs/>
          <w:sz w:val="22"/>
          <w:szCs w:val="22"/>
        </w:rPr>
        <w:t>Pogodbeni predstavnik prodajalca po tej pogodbi oziroma skrbnik pogodbe je:</w:t>
      </w:r>
    </w:p>
    <w:p w:rsidR="00027A3A" w:rsidRPr="00027A3A" w:rsidRDefault="00027A3A" w:rsidP="00027A3A">
      <w:pPr>
        <w:jc w:val="both"/>
        <w:rPr>
          <w:rFonts w:cs="Arial"/>
          <w:bCs/>
          <w:sz w:val="22"/>
          <w:szCs w:val="22"/>
        </w:rPr>
      </w:pPr>
      <w:r w:rsidRPr="00027A3A">
        <w:rPr>
          <w:rFonts w:cs="Arial"/>
          <w:bCs/>
          <w:sz w:val="22"/>
          <w:szCs w:val="22"/>
        </w:rPr>
        <w:t>____________________________</w:t>
      </w:r>
    </w:p>
    <w:p w:rsidR="00027A3A" w:rsidRPr="00027A3A" w:rsidRDefault="00027A3A" w:rsidP="00027A3A">
      <w:pPr>
        <w:jc w:val="both"/>
        <w:rPr>
          <w:rFonts w:cs="Arial"/>
          <w:bCs/>
          <w:sz w:val="22"/>
          <w:szCs w:val="22"/>
        </w:rPr>
      </w:pPr>
      <w:r w:rsidRPr="00027A3A">
        <w:rPr>
          <w:rFonts w:cs="Arial"/>
          <w:bCs/>
          <w:sz w:val="22"/>
          <w:szCs w:val="22"/>
        </w:rPr>
        <w:t>Telefon: __________________</w:t>
      </w:r>
    </w:p>
    <w:p w:rsidR="00027A3A" w:rsidRPr="00027A3A" w:rsidRDefault="00027A3A" w:rsidP="00027A3A">
      <w:pPr>
        <w:jc w:val="both"/>
        <w:rPr>
          <w:rFonts w:cs="Arial"/>
          <w:bCs/>
          <w:sz w:val="22"/>
          <w:szCs w:val="22"/>
        </w:rPr>
      </w:pPr>
      <w:r w:rsidRPr="00027A3A">
        <w:rPr>
          <w:rFonts w:cs="Arial"/>
          <w:bCs/>
          <w:sz w:val="22"/>
          <w:szCs w:val="22"/>
        </w:rPr>
        <w:t>E-mail: ___________________</w:t>
      </w:r>
    </w:p>
    <w:p w:rsidR="00027A3A" w:rsidRPr="00027A3A" w:rsidRDefault="00027A3A" w:rsidP="00027A3A">
      <w:pPr>
        <w:jc w:val="both"/>
        <w:rPr>
          <w:rFonts w:cs="Arial"/>
          <w:bCs/>
          <w:sz w:val="22"/>
          <w:szCs w:val="22"/>
        </w:rPr>
      </w:pPr>
    </w:p>
    <w:p w:rsidR="00027A3A" w:rsidRPr="00027A3A" w:rsidRDefault="00027A3A" w:rsidP="00027A3A">
      <w:pPr>
        <w:jc w:val="both"/>
        <w:rPr>
          <w:rFonts w:cs="Arial"/>
          <w:bCs/>
          <w:sz w:val="22"/>
          <w:szCs w:val="22"/>
        </w:rPr>
      </w:pPr>
      <w:r w:rsidRPr="00027A3A">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027A3A" w:rsidRPr="00027A3A" w:rsidRDefault="00027A3A" w:rsidP="00027A3A">
      <w:pPr>
        <w:jc w:val="both"/>
        <w:rPr>
          <w:rFonts w:cs="Arial"/>
          <w:bCs/>
          <w:sz w:val="22"/>
          <w:szCs w:val="22"/>
        </w:rPr>
      </w:pPr>
    </w:p>
    <w:p w:rsidR="00027A3A" w:rsidRPr="00027A3A" w:rsidRDefault="00027A3A" w:rsidP="00027A3A">
      <w:pPr>
        <w:rPr>
          <w:rFonts w:cs="Arial"/>
          <w:b/>
          <w:bCs/>
          <w:sz w:val="22"/>
          <w:szCs w:val="22"/>
        </w:rPr>
      </w:pPr>
      <w:r w:rsidRPr="00027A3A">
        <w:rPr>
          <w:rFonts w:cs="Arial"/>
          <w:b/>
          <w:bCs/>
          <w:sz w:val="22"/>
          <w:szCs w:val="22"/>
        </w:rPr>
        <w:lastRenderedPageBreak/>
        <w:t>VIII. Protikorupcijska klavzula, reševanje  sporov, dokumentacija</w:t>
      </w:r>
    </w:p>
    <w:p w:rsidR="00027A3A" w:rsidRPr="00027A3A" w:rsidRDefault="00027A3A" w:rsidP="00027A3A">
      <w:pPr>
        <w:rPr>
          <w:rFonts w:cs="Arial"/>
          <w:b/>
          <w:bCs/>
          <w:i/>
          <w:sz w:val="22"/>
          <w:szCs w:val="22"/>
        </w:rPr>
      </w:pPr>
    </w:p>
    <w:p w:rsidR="00027A3A" w:rsidRPr="00027A3A" w:rsidRDefault="00027A3A" w:rsidP="00027A3A">
      <w:pPr>
        <w:jc w:val="center"/>
        <w:rPr>
          <w:rFonts w:cs="Arial"/>
          <w:bCs/>
          <w:sz w:val="22"/>
          <w:szCs w:val="22"/>
        </w:rPr>
      </w:pPr>
      <w:r w:rsidRPr="00027A3A">
        <w:rPr>
          <w:rFonts w:cs="Arial"/>
          <w:bCs/>
          <w:sz w:val="22"/>
          <w:szCs w:val="22"/>
        </w:rPr>
        <w:t>26.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Odstop te pogodbe tretjemu v primeru statusnih sprememb prodajalca je možen samo s pisnim soglasjem obeh pogodbenih strank.</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027A3A" w:rsidRPr="00027A3A" w:rsidRDefault="00027A3A" w:rsidP="00027A3A">
      <w:pPr>
        <w:jc w:val="both"/>
        <w:rPr>
          <w:rFonts w:cs="Arial"/>
          <w:sz w:val="22"/>
          <w:szCs w:val="22"/>
        </w:rPr>
      </w:pPr>
    </w:p>
    <w:p w:rsidR="00027A3A" w:rsidRPr="00027A3A" w:rsidRDefault="00027A3A" w:rsidP="00027A3A">
      <w:pPr>
        <w:keepNext/>
        <w:keepLines/>
        <w:jc w:val="both"/>
        <w:rPr>
          <w:rFonts w:cs="Arial"/>
          <w:sz w:val="22"/>
          <w:szCs w:val="22"/>
        </w:rPr>
      </w:pPr>
      <w:r w:rsidRPr="00027A3A">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027A3A" w:rsidRPr="00027A3A" w:rsidRDefault="00027A3A" w:rsidP="00027A3A">
      <w:pPr>
        <w:keepNext/>
        <w:keepLines/>
        <w:jc w:val="both"/>
        <w:rPr>
          <w:rFonts w:cs="Arial"/>
          <w:sz w:val="22"/>
          <w:szCs w:val="22"/>
        </w:rPr>
      </w:pPr>
    </w:p>
    <w:p w:rsidR="00027A3A" w:rsidRPr="00027A3A" w:rsidRDefault="00027A3A" w:rsidP="00027A3A">
      <w:pPr>
        <w:keepNext/>
        <w:keepLines/>
        <w:jc w:val="both"/>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27.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Vse spore iz te pogodbe bosta pogodbeni stranki reševali prvenstveno sporazumno, če do sporazuma ne pride, bo pristojno stvarno pristojno sodišče v Ljubljani.</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28.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Pri tolmačenju te pogodbe in reševanju sporov se poleg pogodbe in Obligacijskega upoštevajo kot sestavni deli pogodbe tudi:</w:t>
      </w:r>
    </w:p>
    <w:p w:rsidR="00027A3A" w:rsidRPr="00027A3A" w:rsidRDefault="00027A3A" w:rsidP="002F46E0">
      <w:pPr>
        <w:numPr>
          <w:ilvl w:val="0"/>
          <w:numId w:val="8"/>
        </w:numPr>
        <w:ind w:left="714" w:hanging="357"/>
        <w:jc w:val="both"/>
        <w:rPr>
          <w:rFonts w:cs="Arial"/>
          <w:sz w:val="22"/>
          <w:szCs w:val="22"/>
        </w:rPr>
      </w:pPr>
      <w:r w:rsidRPr="00027A3A">
        <w:rPr>
          <w:rFonts w:cs="Arial"/>
          <w:sz w:val="22"/>
          <w:szCs w:val="22"/>
        </w:rPr>
        <w:t>razpisna dokumentacija,</w:t>
      </w:r>
    </w:p>
    <w:p w:rsidR="00027A3A" w:rsidRPr="00027A3A" w:rsidRDefault="00027A3A" w:rsidP="002F46E0">
      <w:pPr>
        <w:numPr>
          <w:ilvl w:val="0"/>
          <w:numId w:val="8"/>
        </w:numPr>
        <w:ind w:left="714" w:hanging="357"/>
        <w:jc w:val="both"/>
        <w:rPr>
          <w:rFonts w:cs="Arial"/>
          <w:sz w:val="22"/>
          <w:szCs w:val="22"/>
        </w:rPr>
      </w:pPr>
      <w:r w:rsidRPr="00027A3A">
        <w:rPr>
          <w:rFonts w:cs="Arial"/>
          <w:sz w:val="22"/>
          <w:szCs w:val="22"/>
        </w:rPr>
        <w:t>ponudbena dokumentacija z izjavo o soglašanju z razpisnimi pogoji.</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027A3A" w:rsidP="00027A3A">
      <w:pPr>
        <w:rPr>
          <w:rFonts w:cs="Arial"/>
          <w:b/>
          <w:bCs/>
          <w:sz w:val="22"/>
          <w:szCs w:val="22"/>
        </w:rPr>
      </w:pPr>
      <w:r w:rsidRPr="00027A3A">
        <w:rPr>
          <w:rFonts w:cs="Arial"/>
          <w:b/>
          <w:bCs/>
          <w:sz w:val="22"/>
          <w:szCs w:val="22"/>
        </w:rPr>
        <w:t>IX. Varovanje zaupnih podatkov</w:t>
      </w:r>
    </w:p>
    <w:p w:rsidR="00027A3A" w:rsidRPr="00027A3A" w:rsidRDefault="00027A3A" w:rsidP="00027A3A">
      <w:pPr>
        <w:jc w:val="both"/>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29.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lang w:eastAsia="en-US"/>
        </w:rPr>
      </w:pPr>
      <w:r w:rsidRPr="00027A3A">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027A3A" w:rsidRPr="00027A3A" w:rsidRDefault="00027A3A" w:rsidP="00027A3A">
      <w:pPr>
        <w:jc w:val="both"/>
        <w:rPr>
          <w:rFonts w:cs="Arial"/>
          <w:sz w:val="22"/>
          <w:szCs w:val="22"/>
          <w:lang w:eastAsia="en-US"/>
        </w:rPr>
      </w:pPr>
    </w:p>
    <w:p w:rsidR="00027A3A" w:rsidRPr="00027A3A" w:rsidRDefault="00027A3A" w:rsidP="00027A3A">
      <w:pPr>
        <w:jc w:val="center"/>
        <w:rPr>
          <w:rFonts w:cs="Arial"/>
          <w:bCs/>
          <w:sz w:val="22"/>
          <w:szCs w:val="22"/>
        </w:rPr>
      </w:pPr>
      <w:r w:rsidRPr="00027A3A">
        <w:rPr>
          <w:rFonts w:cs="Arial"/>
          <w:bCs/>
          <w:sz w:val="22"/>
          <w:szCs w:val="22"/>
        </w:rPr>
        <w:t>30. člen</w:t>
      </w:r>
    </w:p>
    <w:p w:rsidR="00027A3A" w:rsidRPr="00027A3A" w:rsidRDefault="00027A3A" w:rsidP="00027A3A">
      <w:pPr>
        <w:jc w:val="center"/>
        <w:rPr>
          <w:rFonts w:cs="Arial"/>
          <w:bCs/>
          <w:sz w:val="22"/>
          <w:szCs w:val="22"/>
        </w:rPr>
      </w:pPr>
    </w:p>
    <w:p w:rsidR="00027A3A" w:rsidRPr="00027A3A" w:rsidRDefault="00027A3A" w:rsidP="00027A3A">
      <w:pPr>
        <w:tabs>
          <w:tab w:val="num" w:pos="704"/>
        </w:tabs>
        <w:jc w:val="both"/>
        <w:rPr>
          <w:rFonts w:cs="Arial"/>
          <w:sz w:val="22"/>
          <w:szCs w:val="22"/>
        </w:rPr>
      </w:pPr>
      <w:r w:rsidRPr="00027A3A">
        <w:rPr>
          <w:rFonts w:cs="Arial"/>
          <w:sz w:val="22"/>
          <w:szCs w:val="22"/>
        </w:rPr>
        <w:t>Pogodbeni stranki ugotavljata, da se zavedata pomembnosti zaščite pravice  do zasebnosti in sta seznanjeni z veljavni zakoni in predpisi o varstvu osebnih podatkov.</w:t>
      </w:r>
    </w:p>
    <w:p w:rsidR="00027A3A" w:rsidRPr="00027A3A" w:rsidRDefault="00027A3A" w:rsidP="00027A3A">
      <w:pPr>
        <w:tabs>
          <w:tab w:val="num" w:pos="704"/>
        </w:tabs>
        <w:jc w:val="both"/>
        <w:rPr>
          <w:rFonts w:cs="Arial"/>
          <w:sz w:val="22"/>
          <w:szCs w:val="22"/>
        </w:rPr>
      </w:pPr>
    </w:p>
    <w:p w:rsidR="00027A3A" w:rsidRPr="00027A3A" w:rsidRDefault="00027A3A" w:rsidP="00027A3A">
      <w:pPr>
        <w:tabs>
          <w:tab w:val="num" w:pos="704"/>
        </w:tabs>
        <w:jc w:val="both"/>
        <w:rPr>
          <w:rFonts w:cs="Arial"/>
          <w:sz w:val="22"/>
          <w:szCs w:val="22"/>
        </w:rPr>
      </w:pPr>
      <w:r w:rsidRPr="00027A3A">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w:t>
      </w:r>
      <w:r w:rsidRPr="00027A3A">
        <w:rPr>
          <w:rFonts w:cs="Arial"/>
          <w:sz w:val="22"/>
          <w:szCs w:val="22"/>
        </w:rPr>
        <w:lastRenderedPageBreak/>
        <w:t xml:space="preserve">za operativno izvedbo te pogodbe poskrbele, da bo vsak delavec izvajalca, pred uvedbo v delo, podpisal izjavo o varovanju osebnih podatkov pri naročniku. </w:t>
      </w:r>
    </w:p>
    <w:p w:rsidR="00027A3A" w:rsidRPr="00027A3A" w:rsidRDefault="00027A3A" w:rsidP="00027A3A">
      <w:pPr>
        <w:tabs>
          <w:tab w:val="num" w:pos="704"/>
        </w:tabs>
        <w:jc w:val="both"/>
        <w:rPr>
          <w:rFonts w:cs="Arial"/>
          <w:sz w:val="22"/>
          <w:szCs w:val="22"/>
        </w:rPr>
      </w:pPr>
    </w:p>
    <w:p w:rsidR="00027A3A" w:rsidRPr="00027A3A" w:rsidRDefault="00027A3A" w:rsidP="00027A3A">
      <w:pPr>
        <w:tabs>
          <w:tab w:val="num" w:pos="704"/>
        </w:tabs>
        <w:jc w:val="both"/>
        <w:rPr>
          <w:rFonts w:cs="Arial"/>
          <w:sz w:val="22"/>
          <w:szCs w:val="22"/>
        </w:rPr>
      </w:pPr>
      <w:r w:rsidRPr="00027A3A">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027A3A" w:rsidP="00027A3A">
      <w:pPr>
        <w:tabs>
          <w:tab w:val="num" w:pos="704"/>
        </w:tabs>
        <w:rPr>
          <w:rFonts w:cs="Arial"/>
          <w:b/>
          <w:sz w:val="22"/>
          <w:szCs w:val="22"/>
        </w:rPr>
      </w:pPr>
      <w:r w:rsidRPr="00027A3A">
        <w:rPr>
          <w:rFonts w:cs="Arial"/>
          <w:b/>
          <w:sz w:val="22"/>
          <w:szCs w:val="22"/>
        </w:rPr>
        <w:t>X. Odstop od pogodbe in in razvezni pogoj</w:t>
      </w:r>
    </w:p>
    <w:p w:rsidR="00027A3A" w:rsidRPr="00027A3A" w:rsidRDefault="00027A3A" w:rsidP="00027A3A">
      <w:pPr>
        <w:tabs>
          <w:tab w:val="num" w:pos="704"/>
        </w:tabs>
        <w:jc w:val="both"/>
        <w:rPr>
          <w:rFonts w:cs="Arial"/>
          <w:color w:val="FF0000"/>
          <w:sz w:val="22"/>
          <w:szCs w:val="22"/>
        </w:rPr>
      </w:pPr>
    </w:p>
    <w:p w:rsidR="00027A3A" w:rsidRPr="00027A3A" w:rsidRDefault="00027A3A" w:rsidP="00027A3A">
      <w:pPr>
        <w:tabs>
          <w:tab w:val="num" w:pos="704"/>
        </w:tabs>
        <w:jc w:val="center"/>
        <w:rPr>
          <w:rFonts w:cs="Arial"/>
          <w:bCs/>
          <w:sz w:val="22"/>
          <w:szCs w:val="22"/>
        </w:rPr>
      </w:pPr>
      <w:r w:rsidRPr="00027A3A">
        <w:rPr>
          <w:rFonts w:cs="Arial"/>
          <w:bCs/>
          <w:sz w:val="22"/>
          <w:szCs w:val="22"/>
        </w:rPr>
        <w:t>31. člen</w:t>
      </w:r>
    </w:p>
    <w:p w:rsidR="00027A3A" w:rsidRPr="00027A3A" w:rsidRDefault="00027A3A" w:rsidP="00027A3A">
      <w:pPr>
        <w:tabs>
          <w:tab w:val="num" w:pos="704"/>
        </w:tabs>
        <w:jc w:val="center"/>
        <w:rPr>
          <w:rFonts w:cs="Arial"/>
          <w:color w:val="FF0000"/>
          <w:sz w:val="22"/>
          <w:szCs w:val="22"/>
        </w:rPr>
      </w:pPr>
    </w:p>
    <w:p w:rsidR="00027A3A" w:rsidRPr="00027A3A" w:rsidRDefault="00027A3A" w:rsidP="00027A3A">
      <w:pPr>
        <w:tabs>
          <w:tab w:val="left" w:pos="1701"/>
        </w:tabs>
        <w:rPr>
          <w:rFonts w:cs="Arial"/>
          <w:bCs/>
          <w:sz w:val="22"/>
          <w:szCs w:val="22"/>
        </w:rPr>
      </w:pPr>
      <w:r w:rsidRPr="00027A3A">
        <w:rPr>
          <w:rFonts w:cs="Arial"/>
          <w:bCs/>
          <w:sz w:val="22"/>
          <w:szCs w:val="22"/>
        </w:rPr>
        <w:t>Odstop od pogodbe je možen na podlagi določil, ki jih ureja obligacijski zakonik.</w:t>
      </w:r>
    </w:p>
    <w:p w:rsidR="00027A3A" w:rsidRPr="00027A3A" w:rsidRDefault="00027A3A" w:rsidP="00027A3A">
      <w:pPr>
        <w:jc w:val="center"/>
        <w:rPr>
          <w:rFonts w:cs="Arial"/>
          <w:bCs/>
          <w:sz w:val="22"/>
          <w:szCs w:val="22"/>
          <w:lang w:eastAsia="en-US"/>
        </w:rPr>
      </w:pPr>
    </w:p>
    <w:p w:rsidR="00027A3A" w:rsidRPr="00027A3A" w:rsidRDefault="00027A3A" w:rsidP="00027A3A">
      <w:pPr>
        <w:jc w:val="center"/>
        <w:rPr>
          <w:rFonts w:cs="Arial"/>
          <w:bCs/>
          <w:sz w:val="22"/>
          <w:szCs w:val="22"/>
          <w:lang w:eastAsia="en-US"/>
        </w:rPr>
      </w:pPr>
    </w:p>
    <w:p w:rsidR="00027A3A" w:rsidRPr="00027A3A" w:rsidRDefault="00027A3A" w:rsidP="00027A3A">
      <w:pPr>
        <w:jc w:val="center"/>
        <w:rPr>
          <w:rFonts w:cs="Arial"/>
          <w:bCs/>
          <w:sz w:val="22"/>
          <w:szCs w:val="22"/>
          <w:lang w:eastAsia="en-US"/>
        </w:rPr>
      </w:pPr>
      <w:r w:rsidRPr="00027A3A">
        <w:rPr>
          <w:rFonts w:cs="Arial"/>
          <w:bCs/>
          <w:sz w:val="22"/>
          <w:szCs w:val="22"/>
          <w:lang w:eastAsia="en-US"/>
        </w:rPr>
        <w:t>32. člen</w:t>
      </w:r>
    </w:p>
    <w:p w:rsidR="00027A3A" w:rsidRPr="00027A3A" w:rsidRDefault="00027A3A" w:rsidP="00027A3A">
      <w:pPr>
        <w:jc w:val="center"/>
        <w:rPr>
          <w:rFonts w:cs="Arial"/>
          <w:bCs/>
          <w:sz w:val="22"/>
          <w:szCs w:val="22"/>
          <w:lang w:eastAsia="en-US"/>
        </w:rPr>
      </w:pPr>
    </w:p>
    <w:p w:rsidR="00027A3A" w:rsidRPr="00027A3A" w:rsidRDefault="00027A3A" w:rsidP="00027A3A">
      <w:pPr>
        <w:jc w:val="both"/>
        <w:rPr>
          <w:rFonts w:cs="Arial"/>
          <w:sz w:val="22"/>
          <w:szCs w:val="22"/>
        </w:rPr>
      </w:pPr>
      <w:r w:rsidRPr="00027A3A">
        <w:rPr>
          <w:rFonts w:cs="Arial"/>
          <w:sz w:val="22"/>
          <w:szCs w:val="22"/>
        </w:rPr>
        <w:t>Ta pogodba je sklenjena pod razveznim pogojem, ki se uresniči v primeru izpolnitve ene od naslednjih okoliščin:</w:t>
      </w:r>
    </w:p>
    <w:p w:rsidR="00027A3A" w:rsidRPr="00027A3A" w:rsidRDefault="00027A3A" w:rsidP="002F46E0">
      <w:pPr>
        <w:numPr>
          <w:ilvl w:val="0"/>
          <w:numId w:val="15"/>
        </w:numPr>
        <w:ind w:left="714" w:hanging="357"/>
        <w:jc w:val="both"/>
        <w:rPr>
          <w:rFonts w:cs="Arial"/>
          <w:sz w:val="22"/>
          <w:szCs w:val="22"/>
        </w:rPr>
      </w:pPr>
      <w:r w:rsidRPr="00027A3A">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027A3A" w:rsidRPr="00027A3A" w:rsidRDefault="00027A3A" w:rsidP="002F46E0">
      <w:pPr>
        <w:numPr>
          <w:ilvl w:val="0"/>
          <w:numId w:val="15"/>
        </w:numPr>
        <w:ind w:hanging="357"/>
        <w:jc w:val="both"/>
        <w:rPr>
          <w:rFonts w:cs="Arial"/>
          <w:sz w:val="22"/>
          <w:szCs w:val="22"/>
        </w:rPr>
      </w:pPr>
      <w:r w:rsidRPr="00027A3A">
        <w:rPr>
          <w:rFonts w:cs="Arial"/>
          <w:sz w:val="22"/>
          <w:szCs w:val="22"/>
        </w:rPr>
        <w:t>če bo naročnik seznanjen, da je pristojni državni organ pri izvajalcu/dobavitelju ali podizvajalcu v času izvajanja pogodbe ugotovil najmanj dve kršitvi v zvezi s:</w:t>
      </w:r>
    </w:p>
    <w:p w:rsidR="00027A3A" w:rsidRPr="00027A3A" w:rsidRDefault="00027A3A" w:rsidP="002F46E0">
      <w:pPr>
        <w:numPr>
          <w:ilvl w:val="0"/>
          <w:numId w:val="16"/>
        </w:numPr>
        <w:ind w:hanging="357"/>
        <w:jc w:val="both"/>
        <w:rPr>
          <w:rFonts w:cs="Arial"/>
          <w:sz w:val="22"/>
          <w:szCs w:val="22"/>
        </w:rPr>
      </w:pPr>
      <w:r w:rsidRPr="00027A3A">
        <w:rPr>
          <w:rFonts w:cs="Arial"/>
          <w:sz w:val="22"/>
          <w:szCs w:val="22"/>
        </w:rPr>
        <w:t xml:space="preserve">plačilom za delo, </w:t>
      </w:r>
    </w:p>
    <w:p w:rsidR="00027A3A" w:rsidRPr="00027A3A" w:rsidRDefault="00027A3A" w:rsidP="002F46E0">
      <w:pPr>
        <w:numPr>
          <w:ilvl w:val="0"/>
          <w:numId w:val="16"/>
        </w:numPr>
        <w:ind w:hanging="357"/>
        <w:jc w:val="both"/>
        <w:rPr>
          <w:rFonts w:cs="Arial"/>
          <w:sz w:val="22"/>
          <w:szCs w:val="22"/>
        </w:rPr>
      </w:pPr>
      <w:r w:rsidRPr="00027A3A">
        <w:rPr>
          <w:rFonts w:cs="Arial"/>
          <w:sz w:val="22"/>
          <w:szCs w:val="22"/>
        </w:rPr>
        <w:t xml:space="preserve">delovnim časom, </w:t>
      </w:r>
    </w:p>
    <w:p w:rsidR="00027A3A" w:rsidRPr="00027A3A" w:rsidRDefault="00027A3A" w:rsidP="002F46E0">
      <w:pPr>
        <w:numPr>
          <w:ilvl w:val="0"/>
          <w:numId w:val="16"/>
        </w:numPr>
        <w:ind w:hanging="357"/>
        <w:jc w:val="both"/>
        <w:rPr>
          <w:rFonts w:cs="Arial"/>
          <w:sz w:val="22"/>
          <w:szCs w:val="22"/>
        </w:rPr>
      </w:pPr>
      <w:r w:rsidRPr="00027A3A">
        <w:rPr>
          <w:rFonts w:cs="Arial"/>
          <w:sz w:val="22"/>
          <w:szCs w:val="22"/>
        </w:rPr>
        <w:t xml:space="preserve">počitki, </w:t>
      </w:r>
    </w:p>
    <w:p w:rsidR="00027A3A" w:rsidRPr="00027A3A" w:rsidRDefault="00027A3A" w:rsidP="002F46E0">
      <w:pPr>
        <w:numPr>
          <w:ilvl w:val="0"/>
          <w:numId w:val="16"/>
        </w:numPr>
        <w:ind w:hanging="357"/>
        <w:jc w:val="both"/>
        <w:rPr>
          <w:rFonts w:cs="Arial"/>
          <w:sz w:val="22"/>
          <w:szCs w:val="22"/>
        </w:rPr>
      </w:pPr>
      <w:r w:rsidRPr="00027A3A">
        <w:rPr>
          <w:rFonts w:cs="Arial"/>
          <w:sz w:val="22"/>
          <w:szCs w:val="22"/>
        </w:rPr>
        <w:t xml:space="preserve">opravljanjem dela na podlagi pogodb civilnega prava kljub obstoju elementov delovnega razmerja ali v zvezi z zaposlovanjem na črno </w:t>
      </w:r>
    </w:p>
    <w:p w:rsidR="00027A3A" w:rsidRPr="00027A3A" w:rsidRDefault="00027A3A" w:rsidP="00027A3A">
      <w:pPr>
        <w:ind w:left="709"/>
        <w:jc w:val="both"/>
        <w:rPr>
          <w:rFonts w:cs="Arial"/>
          <w:sz w:val="22"/>
          <w:szCs w:val="22"/>
        </w:rPr>
      </w:pPr>
      <w:r w:rsidRPr="00027A3A">
        <w:rPr>
          <w:rFonts w:cs="Arial"/>
          <w:sz w:val="22"/>
          <w:szCs w:val="22"/>
        </w:rPr>
        <w:t xml:space="preserve">in za kateri mu je bila s pravnomočno odločitvijo ali več pravnomočnimi odločitvami izrečena globa za prekršek, </w:t>
      </w:r>
    </w:p>
    <w:p w:rsidR="00027A3A" w:rsidRPr="00027A3A" w:rsidRDefault="00027A3A" w:rsidP="00027A3A">
      <w:pPr>
        <w:jc w:val="both"/>
        <w:rPr>
          <w:rFonts w:cs="Arial"/>
          <w:sz w:val="22"/>
          <w:szCs w:val="22"/>
        </w:rPr>
      </w:pPr>
      <w:r w:rsidRPr="00027A3A">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w:t>
      </w:r>
      <w:r w:rsidR="00487B5D">
        <w:rPr>
          <w:rFonts w:cs="Arial"/>
          <w:sz w:val="22"/>
          <w:szCs w:val="22"/>
        </w:rPr>
        <w:t>60</w:t>
      </w:r>
      <w:r w:rsidRPr="00027A3A">
        <w:rPr>
          <w:rFonts w:cs="Arial"/>
          <w:sz w:val="22"/>
          <w:szCs w:val="22"/>
        </w:rPr>
        <w:t xml:space="preserve"> dni od seznanitve s kršitvijo. </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r w:rsidRPr="00027A3A">
        <w:rPr>
          <w:rFonts w:cs="Arial"/>
          <w:sz w:val="22"/>
          <w:szCs w:val="22"/>
        </w:rPr>
        <w:t xml:space="preserve">Če naročnik v roku </w:t>
      </w:r>
      <w:r w:rsidR="00487B5D">
        <w:rPr>
          <w:rFonts w:cs="Arial"/>
          <w:sz w:val="22"/>
          <w:szCs w:val="22"/>
        </w:rPr>
        <w:t>60</w:t>
      </w:r>
      <w:r w:rsidRPr="00027A3A">
        <w:rPr>
          <w:rFonts w:cs="Arial"/>
          <w:sz w:val="22"/>
          <w:szCs w:val="22"/>
        </w:rPr>
        <w:t xml:space="preserve"> dni od seznanitve s kršitvijo ne začne novega postopka javnega naročila, se šteje, da je pogodba razvezana trideseti dan od seznanitve s kršitvijo.</w:t>
      </w:r>
    </w:p>
    <w:p w:rsidR="00027A3A" w:rsidRPr="00027A3A" w:rsidRDefault="00027A3A" w:rsidP="00027A3A">
      <w:pPr>
        <w:rPr>
          <w:rFonts w:cs="Arial"/>
          <w:b/>
          <w:bCs/>
          <w:sz w:val="22"/>
          <w:szCs w:val="22"/>
        </w:rPr>
      </w:pPr>
    </w:p>
    <w:p w:rsidR="00027A3A" w:rsidRPr="00027A3A" w:rsidRDefault="00027A3A" w:rsidP="00027A3A">
      <w:pPr>
        <w:rPr>
          <w:rFonts w:cs="Arial"/>
          <w:b/>
          <w:bCs/>
          <w:sz w:val="22"/>
          <w:szCs w:val="22"/>
        </w:rPr>
      </w:pPr>
    </w:p>
    <w:p w:rsidR="00027A3A" w:rsidRPr="00027A3A" w:rsidRDefault="00027A3A" w:rsidP="00027A3A">
      <w:pPr>
        <w:rPr>
          <w:rFonts w:cs="Arial"/>
          <w:b/>
          <w:bCs/>
          <w:sz w:val="22"/>
          <w:szCs w:val="22"/>
        </w:rPr>
      </w:pPr>
      <w:r w:rsidRPr="00027A3A">
        <w:rPr>
          <w:rFonts w:cs="Arial"/>
          <w:b/>
          <w:bCs/>
          <w:sz w:val="22"/>
          <w:szCs w:val="22"/>
        </w:rPr>
        <w:t>XI. Veljavnost pogodbe, končne določbe</w:t>
      </w:r>
    </w:p>
    <w:p w:rsidR="00027A3A" w:rsidRPr="00027A3A" w:rsidRDefault="00027A3A" w:rsidP="00027A3A">
      <w:pPr>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33. člen</w:t>
      </w:r>
    </w:p>
    <w:p w:rsidR="00027A3A" w:rsidRPr="00027A3A" w:rsidRDefault="00027A3A" w:rsidP="00027A3A">
      <w:pPr>
        <w:jc w:val="center"/>
        <w:rPr>
          <w:rFonts w:cs="Arial"/>
          <w:bCs/>
          <w:sz w:val="22"/>
          <w:szCs w:val="22"/>
        </w:rPr>
      </w:pPr>
    </w:p>
    <w:p w:rsidR="00027A3A" w:rsidRPr="00027A3A" w:rsidRDefault="00027A3A" w:rsidP="00027A3A">
      <w:pPr>
        <w:tabs>
          <w:tab w:val="left" w:pos="1701"/>
        </w:tabs>
        <w:jc w:val="both"/>
        <w:rPr>
          <w:rFonts w:cs="Arial"/>
          <w:bCs/>
          <w:sz w:val="22"/>
          <w:szCs w:val="22"/>
        </w:rPr>
      </w:pPr>
      <w:r w:rsidRPr="00027A3A">
        <w:rPr>
          <w:rFonts w:cs="Arial"/>
          <w:bCs/>
          <w:sz w:val="22"/>
          <w:szCs w:val="22"/>
        </w:rPr>
        <w:t xml:space="preserve">Pogodba prične veljati, ko jo podpišejo zastopniki vseh pogodbenih strank in ko ponudnik dostavi garancijo za dobro izvedbo pogodbenih obveznosti. Pogodba velja do konca izvedbe vseh pogodbenih obveznosti. </w:t>
      </w:r>
    </w:p>
    <w:p w:rsidR="00027A3A" w:rsidRPr="00027A3A" w:rsidRDefault="00027A3A" w:rsidP="00027A3A">
      <w:pPr>
        <w:tabs>
          <w:tab w:val="left" w:pos="1701"/>
        </w:tabs>
        <w:jc w:val="both"/>
        <w:rPr>
          <w:rFonts w:cs="Arial"/>
          <w:bCs/>
          <w:sz w:val="22"/>
          <w:szCs w:val="22"/>
        </w:rPr>
      </w:pPr>
    </w:p>
    <w:p w:rsidR="00027A3A" w:rsidRPr="00027A3A" w:rsidRDefault="00027A3A" w:rsidP="00027A3A">
      <w:pPr>
        <w:tabs>
          <w:tab w:val="left" w:pos="1701"/>
        </w:tabs>
        <w:jc w:val="both"/>
        <w:rPr>
          <w:rFonts w:cs="Arial"/>
          <w:bCs/>
          <w:sz w:val="22"/>
          <w:szCs w:val="22"/>
        </w:rPr>
      </w:pPr>
      <w:r w:rsidRPr="00027A3A">
        <w:rPr>
          <w:rFonts w:cs="Arial"/>
          <w:bCs/>
          <w:sz w:val="22"/>
          <w:szCs w:val="22"/>
        </w:rPr>
        <w:lastRenderedPageBreak/>
        <w:t>Sporazumevanje v zvezi z izvajanjem te pogodbe bo opravljeno v slovenskem jeziku ali kadar bo to za naročnika oz. uporabnika sprejemljivo, tudi v angleškem jeziku.</w:t>
      </w:r>
    </w:p>
    <w:p w:rsidR="00027A3A" w:rsidRPr="00027A3A" w:rsidRDefault="00027A3A" w:rsidP="00027A3A">
      <w:pPr>
        <w:tabs>
          <w:tab w:val="left" w:pos="1701"/>
        </w:tabs>
        <w:jc w:val="both"/>
        <w:rPr>
          <w:rFonts w:cs="Arial"/>
          <w:bCs/>
          <w:sz w:val="22"/>
          <w:szCs w:val="22"/>
        </w:rPr>
      </w:pPr>
    </w:p>
    <w:p w:rsidR="00027A3A" w:rsidRPr="00027A3A" w:rsidRDefault="00027A3A" w:rsidP="00027A3A">
      <w:pPr>
        <w:tabs>
          <w:tab w:val="left" w:pos="1701"/>
        </w:tabs>
        <w:jc w:val="both"/>
        <w:rPr>
          <w:rFonts w:cs="Arial"/>
          <w:bCs/>
          <w:sz w:val="22"/>
          <w:szCs w:val="22"/>
        </w:rPr>
      </w:pPr>
      <w:r w:rsidRPr="00027A3A">
        <w:rPr>
          <w:rFonts w:cs="Arial"/>
          <w:bCs/>
          <w:sz w:val="22"/>
          <w:szCs w:val="22"/>
        </w:rPr>
        <w:t>Če v dokumentih pride do dvoumnosti, mora prodajalec, naročnik oz. uporabnik dati vse potrebne obrazložitve ali navodila.</w:t>
      </w:r>
    </w:p>
    <w:p w:rsidR="00027A3A" w:rsidRPr="00027A3A" w:rsidRDefault="00027A3A" w:rsidP="00027A3A">
      <w:pPr>
        <w:tabs>
          <w:tab w:val="left" w:pos="1701"/>
        </w:tabs>
        <w:jc w:val="both"/>
        <w:rPr>
          <w:rFonts w:cs="Arial"/>
          <w:bCs/>
          <w:sz w:val="22"/>
          <w:szCs w:val="22"/>
        </w:rPr>
      </w:pPr>
    </w:p>
    <w:p w:rsidR="00027A3A" w:rsidRPr="00027A3A" w:rsidRDefault="00027A3A" w:rsidP="00027A3A">
      <w:pPr>
        <w:tabs>
          <w:tab w:val="left" w:pos="1701"/>
        </w:tabs>
        <w:jc w:val="both"/>
        <w:rPr>
          <w:rFonts w:cs="Arial"/>
          <w:bCs/>
          <w:sz w:val="22"/>
          <w:szCs w:val="22"/>
        </w:rPr>
      </w:pPr>
      <w:r w:rsidRPr="00027A3A">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027A3A" w:rsidRPr="00027A3A" w:rsidRDefault="00027A3A" w:rsidP="00027A3A">
      <w:pPr>
        <w:tabs>
          <w:tab w:val="left" w:pos="1701"/>
        </w:tabs>
        <w:jc w:val="both"/>
        <w:rPr>
          <w:rFonts w:cs="Arial"/>
          <w:bCs/>
          <w:sz w:val="22"/>
          <w:szCs w:val="22"/>
        </w:rPr>
      </w:pPr>
    </w:p>
    <w:p w:rsidR="00027A3A" w:rsidRPr="00027A3A" w:rsidRDefault="00027A3A" w:rsidP="00027A3A">
      <w:pPr>
        <w:tabs>
          <w:tab w:val="left" w:pos="1701"/>
        </w:tabs>
        <w:jc w:val="both"/>
        <w:rPr>
          <w:rFonts w:cs="Arial"/>
          <w:bCs/>
          <w:sz w:val="22"/>
          <w:szCs w:val="22"/>
        </w:rPr>
      </w:pPr>
      <w:r w:rsidRPr="00027A3A">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027A3A" w:rsidRPr="00027A3A" w:rsidRDefault="00027A3A" w:rsidP="00027A3A">
      <w:pPr>
        <w:rPr>
          <w:rFonts w:cs="Arial"/>
          <w:sz w:val="22"/>
          <w:szCs w:val="22"/>
        </w:rPr>
      </w:pPr>
    </w:p>
    <w:p w:rsidR="00027A3A" w:rsidRPr="00027A3A" w:rsidRDefault="00027A3A" w:rsidP="00027A3A">
      <w:pPr>
        <w:jc w:val="both"/>
        <w:rPr>
          <w:rFonts w:cs="Arial"/>
          <w:sz w:val="22"/>
          <w:szCs w:val="22"/>
        </w:rPr>
      </w:pPr>
      <w:r w:rsidRPr="00027A3A">
        <w:rPr>
          <w:rFonts w:cs="Arial"/>
          <w:sz w:val="22"/>
          <w:szCs w:val="22"/>
        </w:rPr>
        <w:t>Pogodba solidarno zavezuje vsakokratne pravne naslednike tudi v primeru organizacijskih oziroma  statusno – lastninskih sprememb.</w:t>
      </w:r>
    </w:p>
    <w:p w:rsidR="00027A3A" w:rsidRPr="00027A3A" w:rsidRDefault="00027A3A" w:rsidP="00027A3A">
      <w:pPr>
        <w:jc w:val="both"/>
        <w:rPr>
          <w:rFonts w:cs="Arial"/>
          <w:sz w:val="22"/>
          <w:szCs w:val="22"/>
        </w:rPr>
      </w:pPr>
    </w:p>
    <w:p w:rsidR="00027A3A" w:rsidRPr="00027A3A" w:rsidRDefault="00027A3A" w:rsidP="00027A3A">
      <w:pPr>
        <w:jc w:val="both"/>
        <w:rPr>
          <w:rFonts w:cs="Arial"/>
          <w:sz w:val="22"/>
          <w:szCs w:val="22"/>
        </w:rPr>
      </w:pPr>
    </w:p>
    <w:p w:rsidR="00027A3A" w:rsidRPr="00027A3A" w:rsidRDefault="00027A3A" w:rsidP="00027A3A">
      <w:pPr>
        <w:jc w:val="center"/>
        <w:rPr>
          <w:rFonts w:cs="Arial"/>
          <w:bCs/>
          <w:sz w:val="22"/>
          <w:szCs w:val="22"/>
        </w:rPr>
      </w:pPr>
      <w:r w:rsidRPr="00027A3A">
        <w:rPr>
          <w:rFonts w:cs="Arial"/>
          <w:bCs/>
          <w:sz w:val="22"/>
          <w:szCs w:val="22"/>
        </w:rPr>
        <w:t>34. člen</w:t>
      </w:r>
    </w:p>
    <w:p w:rsidR="00027A3A" w:rsidRPr="00027A3A" w:rsidRDefault="00027A3A" w:rsidP="00027A3A">
      <w:pPr>
        <w:jc w:val="center"/>
        <w:rPr>
          <w:rFonts w:cs="Arial"/>
          <w:bCs/>
          <w:sz w:val="22"/>
          <w:szCs w:val="22"/>
        </w:rPr>
      </w:pPr>
    </w:p>
    <w:p w:rsidR="00027A3A" w:rsidRPr="00027A3A" w:rsidRDefault="00027A3A" w:rsidP="00027A3A">
      <w:pPr>
        <w:jc w:val="both"/>
        <w:rPr>
          <w:rFonts w:cs="Arial"/>
          <w:sz w:val="22"/>
          <w:szCs w:val="22"/>
        </w:rPr>
      </w:pPr>
      <w:r w:rsidRPr="00027A3A">
        <w:rPr>
          <w:rFonts w:cs="Arial"/>
          <w:sz w:val="22"/>
          <w:szCs w:val="22"/>
        </w:rPr>
        <w:t>Pogodba je sestavljena v dveh enakih izvodih, od katerih prejme vsaka pogodbena stranka po en izvod.</w:t>
      </w:r>
    </w:p>
    <w:p w:rsidR="00027A3A" w:rsidRPr="00027A3A" w:rsidRDefault="00027A3A" w:rsidP="00027A3A">
      <w:pPr>
        <w:rPr>
          <w:rFonts w:cs="Arial"/>
          <w:sz w:val="22"/>
          <w:szCs w:val="22"/>
        </w:rPr>
      </w:pPr>
    </w:p>
    <w:p w:rsidR="00027A3A" w:rsidRPr="00027A3A" w:rsidRDefault="00027A3A" w:rsidP="00027A3A">
      <w:pPr>
        <w:rPr>
          <w:rFonts w:cs="Arial"/>
          <w:i/>
        </w:rPr>
      </w:pPr>
      <w:r w:rsidRPr="00027A3A">
        <w:rPr>
          <w:rFonts w:cs="Arial"/>
          <w:i/>
        </w:rPr>
        <w:t>Priloge:</w:t>
      </w:r>
    </w:p>
    <w:p w:rsidR="00027A3A" w:rsidRPr="00027A3A" w:rsidRDefault="00027A3A" w:rsidP="002F46E0">
      <w:pPr>
        <w:numPr>
          <w:ilvl w:val="0"/>
          <w:numId w:val="9"/>
        </w:numPr>
        <w:ind w:left="714" w:hanging="357"/>
        <w:rPr>
          <w:rFonts w:cs="Arial"/>
          <w:i/>
        </w:rPr>
      </w:pPr>
      <w:r w:rsidRPr="00027A3A">
        <w:rPr>
          <w:rFonts w:cs="Arial"/>
          <w:i/>
        </w:rPr>
        <w:t>Ponudbeni predračun (obrazec št. 2A</w:t>
      </w:r>
      <w:r w:rsidR="009614E1">
        <w:rPr>
          <w:rFonts w:cs="Arial"/>
          <w:i/>
        </w:rPr>
        <w:t>/B</w:t>
      </w:r>
      <w:r w:rsidRPr="00027A3A">
        <w:rPr>
          <w:rFonts w:cs="Arial"/>
          <w:i/>
        </w:rPr>
        <w:t>)</w:t>
      </w:r>
    </w:p>
    <w:p w:rsidR="00027A3A" w:rsidRPr="00027A3A" w:rsidRDefault="00027A3A" w:rsidP="002F46E0">
      <w:pPr>
        <w:numPr>
          <w:ilvl w:val="0"/>
          <w:numId w:val="9"/>
        </w:numPr>
        <w:ind w:left="714" w:hanging="357"/>
        <w:rPr>
          <w:rFonts w:cs="Arial"/>
          <w:i/>
        </w:rPr>
      </w:pPr>
      <w:r w:rsidRPr="00027A3A">
        <w:rPr>
          <w:rFonts w:cs="Arial"/>
          <w:i/>
        </w:rPr>
        <w:t>Tehnične specifikacije (obarzec št. 3</w:t>
      </w:r>
      <w:r w:rsidR="009614E1">
        <w:rPr>
          <w:rFonts w:cs="Arial"/>
          <w:i/>
        </w:rPr>
        <w:t>A/B/C/Č/D/E/F</w:t>
      </w:r>
      <w:r w:rsidRPr="00027A3A">
        <w:rPr>
          <w:rFonts w:cs="Arial"/>
          <w:i/>
        </w:rPr>
        <w:t>)</w:t>
      </w:r>
    </w:p>
    <w:p w:rsidR="00027A3A" w:rsidRPr="00027A3A" w:rsidRDefault="00027A3A" w:rsidP="00027A3A">
      <w:pPr>
        <w:rPr>
          <w:rFonts w:cs="Arial"/>
          <w:sz w:val="22"/>
          <w:szCs w:val="22"/>
        </w:rPr>
      </w:pPr>
    </w:p>
    <w:p w:rsidR="00027A3A" w:rsidRPr="00027A3A" w:rsidRDefault="00027A3A" w:rsidP="00027A3A">
      <w:pPr>
        <w:rPr>
          <w:rFonts w:cs="Arial"/>
          <w:sz w:val="22"/>
          <w:szCs w:val="22"/>
        </w:rPr>
      </w:pPr>
    </w:p>
    <w:p w:rsidR="00027A3A" w:rsidRPr="00027A3A" w:rsidRDefault="00027A3A" w:rsidP="00027A3A">
      <w:pPr>
        <w:rPr>
          <w:rFonts w:cs="Arial"/>
          <w:sz w:val="22"/>
          <w:szCs w:val="22"/>
        </w:rPr>
      </w:pPr>
    </w:p>
    <w:tbl>
      <w:tblPr>
        <w:tblW w:w="0" w:type="auto"/>
        <w:jc w:val="center"/>
        <w:tblLook w:val="01E0" w:firstRow="1" w:lastRow="1" w:firstColumn="1" w:lastColumn="1" w:noHBand="0" w:noVBand="0"/>
      </w:tblPr>
      <w:tblGrid>
        <w:gridCol w:w="4605"/>
        <w:gridCol w:w="4605"/>
      </w:tblGrid>
      <w:tr w:rsidR="00027A3A" w:rsidRPr="00027A3A" w:rsidTr="00537031">
        <w:trPr>
          <w:trHeight w:val="80"/>
          <w:jc w:val="center"/>
        </w:trPr>
        <w:tc>
          <w:tcPr>
            <w:tcW w:w="4605" w:type="dxa"/>
          </w:tcPr>
          <w:p w:rsidR="00027A3A" w:rsidRPr="00027A3A" w:rsidRDefault="00027A3A" w:rsidP="00027A3A">
            <w:pPr>
              <w:rPr>
                <w:rFonts w:cs="Arial"/>
                <w:sz w:val="22"/>
                <w:szCs w:val="22"/>
              </w:rPr>
            </w:pPr>
            <w:r w:rsidRPr="00027A3A">
              <w:rPr>
                <w:rFonts w:cs="Arial"/>
                <w:sz w:val="22"/>
                <w:szCs w:val="22"/>
              </w:rPr>
              <w:t>Št. pogodbe: __________________</w:t>
            </w:r>
            <w:r w:rsidRPr="00027A3A">
              <w:rPr>
                <w:rFonts w:cs="Arial"/>
                <w:sz w:val="22"/>
                <w:szCs w:val="22"/>
              </w:rPr>
              <w:tab/>
            </w:r>
            <w:r w:rsidRPr="00027A3A">
              <w:rPr>
                <w:rFonts w:cs="Arial"/>
                <w:sz w:val="22"/>
                <w:szCs w:val="22"/>
              </w:rPr>
              <w:tab/>
            </w:r>
          </w:p>
          <w:p w:rsidR="00027A3A" w:rsidRPr="00027A3A" w:rsidRDefault="00027A3A" w:rsidP="00027A3A">
            <w:pPr>
              <w:rPr>
                <w:rFonts w:cs="Arial"/>
                <w:sz w:val="22"/>
                <w:szCs w:val="22"/>
              </w:rPr>
            </w:pPr>
            <w:r w:rsidRPr="00027A3A">
              <w:rPr>
                <w:rFonts w:cs="Arial"/>
                <w:sz w:val="22"/>
                <w:szCs w:val="22"/>
              </w:rPr>
              <w:t xml:space="preserve"> </w:t>
            </w:r>
          </w:p>
          <w:p w:rsidR="00027A3A" w:rsidRPr="00027A3A" w:rsidRDefault="00027A3A" w:rsidP="00027A3A">
            <w:pPr>
              <w:jc w:val="both"/>
              <w:rPr>
                <w:rFonts w:eastAsia="Calibri"/>
                <w:sz w:val="22"/>
                <w:szCs w:val="22"/>
                <w:lang w:eastAsia="en-US"/>
              </w:rPr>
            </w:pPr>
            <w:r w:rsidRPr="00027A3A">
              <w:rPr>
                <w:rFonts w:eastAsia="Calibri"/>
                <w:sz w:val="22"/>
                <w:szCs w:val="22"/>
                <w:lang w:eastAsia="en-US"/>
              </w:rPr>
              <w:t>V/na:</w:t>
            </w:r>
            <w:r w:rsidRPr="00027A3A">
              <w:rPr>
                <w:rFonts w:eastAsia="Calibri" w:cs="Arial"/>
                <w:sz w:val="22"/>
                <w:szCs w:val="22"/>
                <w:lang w:eastAsia="en-US"/>
              </w:rPr>
              <w:t xml:space="preserve"> ______________, dne _________</w:t>
            </w:r>
          </w:p>
          <w:p w:rsidR="00027A3A" w:rsidRPr="00027A3A" w:rsidRDefault="00027A3A" w:rsidP="00027A3A">
            <w:pPr>
              <w:rPr>
                <w:rFonts w:cs="Arial"/>
                <w:sz w:val="22"/>
                <w:szCs w:val="22"/>
              </w:rPr>
            </w:pPr>
            <w:r w:rsidRPr="00027A3A">
              <w:rPr>
                <w:rFonts w:cs="Arial"/>
                <w:sz w:val="22"/>
                <w:szCs w:val="22"/>
              </w:rPr>
              <w:tab/>
            </w:r>
            <w:r w:rsidRPr="00027A3A">
              <w:rPr>
                <w:rFonts w:cs="Arial"/>
                <w:sz w:val="22"/>
                <w:szCs w:val="22"/>
              </w:rPr>
              <w:tab/>
            </w:r>
            <w:r w:rsidRPr="00027A3A">
              <w:rPr>
                <w:rFonts w:cs="Arial"/>
                <w:sz w:val="22"/>
                <w:szCs w:val="22"/>
              </w:rPr>
              <w:tab/>
            </w:r>
            <w:r w:rsidRPr="00027A3A">
              <w:rPr>
                <w:rFonts w:cs="Arial"/>
                <w:sz w:val="22"/>
                <w:szCs w:val="22"/>
              </w:rPr>
              <w:tab/>
            </w:r>
            <w:r w:rsidRPr="00027A3A">
              <w:rPr>
                <w:rFonts w:cs="Arial"/>
                <w:sz w:val="22"/>
                <w:szCs w:val="22"/>
              </w:rPr>
              <w:tab/>
            </w:r>
            <w:r w:rsidRPr="00027A3A">
              <w:rPr>
                <w:rFonts w:cs="Arial"/>
                <w:sz w:val="22"/>
                <w:szCs w:val="22"/>
              </w:rPr>
              <w:tab/>
            </w:r>
          </w:p>
          <w:p w:rsidR="00027A3A" w:rsidRPr="00027A3A" w:rsidRDefault="00027A3A" w:rsidP="00027A3A">
            <w:pPr>
              <w:rPr>
                <w:rFonts w:cs="Arial"/>
                <w:sz w:val="22"/>
                <w:szCs w:val="22"/>
              </w:rPr>
            </w:pPr>
            <w:r w:rsidRPr="00027A3A">
              <w:rPr>
                <w:rFonts w:cs="Arial"/>
                <w:sz w:val="22"/>
                <w:szCs w:val="22"/>
              </w:rPr>
              <w:t>Dobavitelj:</w:t>
            </w:r>
          </w:p>
          <w:p w:rsidR="00027A3A" w:rsidRPr="00027A3A" w:rsidRDefault="00027A3A" w:rsidP="00027A3A">
            <w:pPr>
              <w:jc w:val="both"/>
              <w:rPr>
                <w:rFonts w:eastAsia="Calibri" w:cs="Arial"/>
                <w:sz w:val="22"/>
                <w:szCs w:val="22"/>
                <w:lang w:eastAsia="en-US"/>
              </w:rPr>
            </w:pPr>
            <w:r w:rsidRPr="00027A3A">
              <w:rPr>
                <w:rFonts w:eastAsia="Calibri" w:cs="Arial"/>
                <w:sz w:val="22"/>
                <w:szCs w:val="22"/>
                <w:lang w:eastAsia="en-US"/>
              </w:rPr>
              <w:t>_________________</w:t>
            </w:r>
          </w:p>
          <w:p w:rsidR="00027A3A" w:rsidRPr="00027A3A" w:rsidRDefault="00027A3A" w:rsidP="00027A3A">
            <w:pPr>
              <w:rPr>
                <w:rFonts w:eastAsia="Calibri" w:cs="Arial"/>
                <w:sz w:val="22"/>
                <w:szCs w:val="22"/>
                <w:lang w:eastAsia="en-US"/>
              </w:rPr>
            </w:pPr>
            <w:r w:rsidRPr="00027A3A">
              <w:rPr>
                <w:rFonts w:eastAsia="Calibri" w:cs="Arial"/>
                <w:sz w:val="22"/>
                <w:szCs w:val="22"/>
                <w:lang w:eastAsia="en-US"/>
              </w:rPr>
              <w:t>_________________</w:t>
            </w:r>
          </w:p>
          <w:p w:rsidR="00027A3A" w:rsidRPr="00027A3A" w:rsidRDefault="00027A3A" w:rsidP="00027A3A">
            <w:pPr>
              <w:rPr>
                <w:rFonts w:cs="Arial"/>
                <w:sz w:val="22"/>
                <w:szCs w:val="22"/>
              </w:rPr>
            </w:pPr>
            <w:r w:rsidRPr="00027A3A">
              <w:rPr>
                <w:rFonts w:eastAsia="Calibri" w:cs="Arial"/>
                <w:sz w:val="22"/>
                <w:szCs w:val="22"/>
                <w:lang w:eastAsia="en-US"/>
              </w:rPr>
              <w:t>_________________</w:t>
            </w:r>
            <w:r w:rsidRPr="00027A3A">
              <w:rPr>
                <w:rFonts w:cs="Arial"/>
                <w:sz w:val="22"/>
                <w:szCs w:val="22"/>
              </w:rPr>
              <w:tab/>
              <w:t xml:space="preserve">                                 </w:t>
            </w:r>
          </w:p>
          <w:p w:rsidR="00027A3A" w:rsidRPr="00027A3A" w:rsidRDefault="00027A3A" w:rsidP="00027A3A">
            <w:pPr>
              <w:rPr>
                <w:rFonts w:cs="Arial"/>
                <w:bCs/>
                <w:sz w:val="22"/>
                <w:szCs w:val="22"/>
              </w:rPr>
            </w:pPr>
          </w:p>
        </w:tc>
        <w:tc>
          <w:tcPr>
            <w:tcW w:w="4605" w:type="dxa"/>
            <w:hideMark/>
          </w:tcPr>
          <w:p w:rsidR="00027A3A" w:rsidRPr="00027A3A" w:rsidRDefault="00027A3A" w:rsidP="00027A3A">
            <w:pPr>
              <w:rPr>
                <w:rFonts w:cs="Arial"/>
                <w:sz w:val="22"/>
                <w:szCs w:val="22"/>
              </w:rPr>
            </w:pPr>
            <w:r w:rsidRPr="00027A3A">
              <w:rPr>
                <w:rFonts w:cs="Arial"/>
                <w:sz w:val="22"/>
                <w:szCs w:val="22"/>
              </w:rPr>
              <w:t>Št. pogodbe: 03 – AJ – _____ / 2023</w:t>
            </w:r>
            <w:r w:rsidRPr="00027A3A">
              <w:rPr>
                <w:rFonts w:cs="Arial"/>
                <w:sz w:val="22"/>
                <w:szCs w:val="22"/>
              </w:rPr>
              <w:tab/>
            </w:r>
          </w:p>
          <w:p w:rsidR="00027A3A" w:rsidRPr="00027A3A" w:rsidRDefault="00027A3A" w:rsidP="00027A3A">
            <w:pPr>
              <w:rPr>
                <w:rFonts w:cs="Arial"/>
                <w:sz w:val="22"/>
                <w:szCs w:val="22"/>
              </w:rPr>
            </w:pPr>
            <w:r w:rsidRPr="00027A3A">
              <w:rPr>
                <w:rFonts w:cs="Arial"/>
                <w:sz w:val="22"/>
                <w:szCs w:val="22"/>
              </w:rPr>
              <w:t xml:space="preserve"> </w:t>
            </w:r>
          </w:p>
          <w:p w:rsidR="00027A3A" w:rsidRPr="00027A3A" w:rsidRDefault="00027A3A" w:rsidP="00027A3A">
            <w:pPr>
              <w:rPr>
                <w:rFonts w:cs="Arial"/>
                <w:sz w:val="22"/>
                <w:szCs w:val="22"/>
              </w:rPr>
            </w:pPr>
            <w:r w:rsidRPr="00027A3A">
              <w:rPr>
                <w:rFonts w:cs="Arial"/>
                <w:sz w:val="22"/>
                <w:szCs w:val="22"/>
              </w:rPr>
              <w:t>V Ljubljani, dne _____________</w:t>
            </w:r>
            <w:r w:rsidRPr="00027A3A">
              <w:rPr>
                <w:rFonts w:cs="Arial"/>
                <w:sz w:val="22"/>
                <w:szCs w:val="22"/>
              </w:rPr>
              <w:tab/>
            </w:r>
            <w:r w:rsidRPr="00027A3A">
              <w:rPr>
                <w:rFonts w:cs="Arial"/>
                <w:sz w:val="22"/>
                <w:szCs w:val="22"/>
              </w:rPr>
              <w:tab/>
            </w:r>
            <w:r w:rsidRPr="00027A3A">
              <w:rPr>
                <w:rFonts w:cs="Arial"/>
                <w:sz w:val="22"/>
                <w:szCs w:val="22"/>
              </w:rPr>
              <w:tab/>
            </w:r>
          </w:p>
          <w:p w:rsidR="00027A3A" w:rsidRPr="00027A3A" w:rsidRDefault="00027A3A" w:rsidP="00027A3A">
            <w:pPr>
              <w:rPr>
                <w:rFonts w:cs="Arial"/>
                <w:sz w:val="22"/>
                <w:szCs w:val="22"/>
              </w:rPr>
            </w:pPr>
            <w:r w:rsidRPr="00027A3A">
              <w:rPr>
                <w:rFonts w:cs="Arial"/>
                <w:sz w:val="22"/>
                <w:szCs w:val="22"/>
              </w:rPr>
              <w:tab/>
            </w:r>
            <w:r w:rsidRPr="00027A3A">
              <w:rPr>
                <w:rFonts w:cs="Arial"/>
                <w:sz w:val="22"/>
                <w:szCs w:val="22"/>
              </w:rPr>
              <w:tab/>
            </w:r>
            <w:r w:rsidRPr="00027A3A">
              <w:rPr>
                <w:rFonts w:cs="Arial"/>
                <w:sz w:val="22"/>
                <w:szCs w:val="22"/>
              </w:rPr>
              <w:tab/>
            </w:r>
            <w:r w:rsidRPr="00027A3A">
              <w:rPr>
                <w:rFonts w:cs="Arial"/>
                <w:sz w:val="22"/>
                <w:szCs w:val="22"/>
              </w:rPr>
              <w:tab/>
            </w:r>
          </w:p>
          <w:p w:rsidR="00027A3A" w:rsidRPr="00027A3A" w:rsidRDefault="00027A3A" w:rsidP="00027A3A">
            <w:pPr>
              <w:rPr>
                <w:rFonts w:cs="Arial"/>
                <w:sz w:val="22"/>
                <w:szCs w:val="22"/>
              </w:rPr>
            </w:pPr>
            <w:r w:rsidRPr="00027A3A">
              <w:rPr>
                <w:rFonts w:cs="Arial"/>
                <w:sz w:val="22"/>
                <w:szCs w:val="22"/>
              </w:rPr>
              <w:t>Kupec:</w:t>
            </w:r>
          </w:p>
          <w:p w:rsidR="00027A3A" w:rsidRPr="00027A3A" w:rsidRDefault="00027A3A" w:rsidP="00027A3A">
            <w:pPr>
              <w:jc w:val="both"/>
              <w:rPr>
                <w:rFonts w:eastAsia="Calibri" w:cs="Arial"/>
                <w:sz w:val="22"/>
                <w:szCs w:val="22"/>
                <w:lang w:eastAsia="en-US"/>
              </w:rPr>
            </w:pPr>
            <w:r w:rsidRPr="00027A3A">
              <w:rPr>
                <w:rFonts w:eastAsia="Calibri" w:cs="Arial"/>
                <w:sz w:val="22"/>
                <w:szCs w:val="22"/>
                <w:lang w:eastAsia="en-US"/>
              </w:rPr>
              <w:t>Onkološki inštitut Ljubljana</w:t>
            </w:r>
          </w:p>
          <w:p w:rsidR="00027A3A" w:rsidRPr="00027A3A" w:rsidRDefault="00027A3A" w:rsidP="00027A3A">
            <w:pPr>
              <w:rPr>
                <w:rFonts w:cs="Arial"/>
                <w:sz w:val="22"/>
                <w:szCs w:val="22"/>
              </w:rPr>
            </w:pPr>
            <w:r w:rsidRPr="00027A3A">
              <w:rPr>
                <w:rFonts w:eastAsia="Calibri" w:cs="Arial"/>
                <w:sz w:val="22"/>
              </w:rPr>
              <w:t>Andraž Jakelj</w:t>
            </w:r>
            <w:r w:rsidRPr="00027A3A">
              <w:rPr>
                <w:rFonts w:cs="Arial"/>
                <w:sz w:val="22"/>
                <w:szCs w:val="22"/>
              </w:rPr>
              <w:tab/>
            </w:r>
          </w:p>
          <w:p w:rsidR="00027A3A" w:rsidRPr="00027A3A" w:rsidRDefault="00027A3A" w:rsidP="00027A3A">
            <w:pPr>
              <w:rPr>
                <w:rFonts w:cs="Arial"/>
                <w:bCs/>
                <w:sz w:val="22"/>
                <w:szCs w:val="22"/>
              </w:rPr>
            </w:pPr>
            <w:r w:rsidRPr="00027A3A">
              <w:rPr>
                <w:rFonts w:cs="Arial"/>
                <w:bCs/>
                <w:sz w:val="22"/>
                <w:szCs w:val="22"/>
              </w:rPr>
              <w:t>generalni direktor</w:t>
            </w:r>
          </w:p>
        </w:tc>
      </w:tr>
    </w:tbl>
    <w:p w:rsidR="00027A3A" w:rsidRDefault="00027A3A" w:rsidP="00027A3A">
      <w:pPr>
        <w:spacing w:line="260" w:lineRule="exact"/>
        <w:rPr>
          <w:rFonts w:cs="Arial"/>
          <w:highlight w:val="green"/>
        </w:rPr>
      </w:pPr>
    </w:p>
    <w:p w:rsidR="00B51385" w:rsidRDefault="00B51385" w:rsidP="00027A3A">
      <w:pPr>
        <w:spacing w:line="260" w:lineRule="exact"/>
        <w:rPr>
          <w:rFonts w:cs="Arial"/>
          <w:highlight w:val="green"/>
        </w:rPr>
      </w:pPr>
    </w:p>
    <w:p w:rsidR="00B51385" w:rsidRDefault="00B51385" w:rsidP="00027A3A">
      <w:pPr>
        <w:spacing w:line="260" w:lineRule="exact"/>
        <w:rPr>
          <w:rFonts w:cs="Arial"/>
          <w:highlight w:val="green"/>
        </w:rPr>
      </w:pPr>
    </w:p>
    <w:p w:rsidR="00B51385" w:rsidRDefault="00B51385" w:rsidP="00027A3A">
      <w:pPr>
        <w:spacing w:line="260" w:lineRule="exact"/>
        <w:rPr>
          <w:rFonts w:cs="Arial"/>
          <w:highlight w:val="green"/>
        </w:rPr>
      </w:pPr>
    </w:p>
    <w:p w:rsidR="00B51385" w:rsidRDefault="00B51385" w:rsidP="00027A3A">
      <w:pPr>
        <w:spacing w:line="260" w:lineRule="exact"/>
        <w:rPr>
          <w:rFonts w:cs="Arial"/>
          <w:highlight w:val="green"/>
        </w:rPr>
      </w:pPr>
    </w:p>
    <w:sectPr w:rsidR="00B51385" w:rsidSect="00D87E37">
      <w:headerReference w:type="first" r:id="rId14"/>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820" w:rsidRDefault="004D4820">
      <w:r>
        <w:separator/>
      </w:r>
    </w:p>
  </w:endnote>
  <w:endnote w:type="continuationSeparator" w:id="0">
    <w:p w:rsidR="004D4820" w:rsidRDefault="004D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820" w:rsidRPr="009B27E1" w:rsidRDefault="004D4820">
      <w:pPr>
        <w:rPr>
          <w:sz w:val="2"/>
          <w:szCs w:val="2"/>
        </w:rPr>
      </w:pPr>
    </w:p>
  </w:footnote>
  <w:footnote w:type="continuationSeparator" w:id="0">
    <w:p w:rsidR="004D4820" w:rsidRPr="009B27E1" w:rsidRDefault="004D4820">
      <w:pPr>
        <w:rPr>
          <w:sz w:val="2"/>
          <w:szCs w:val="2"/>
        </w:rPr>
      </w:pPr>
    </w:p>
  </w:footnote>
  <w:footnote w:type="continuationNotice" w:id="1">
    <w:p w:rsidR="004D4820" w:rsidRPr="009B27E1" w:rsidRDefault="004D4820">
      <w:pPr>
        <w:rPr>
          <w:sz w:val="2"/>
          <w:szCs w:val="2"/>
        </w:rPr>
      </w:pPr>
    </w:p>
  </w:footnote>
  <w:footnote w:id="2">
    <w:p w:rsidR="00F30B82" w:rsidRPr="004D2A63" w:rsidRDefault="00F30B82">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F30B82" w:rsidRDefault="00F30B82" w:rsidP="00DE289E">
      <w:pPr>
        <w:autoSpaceDE w:val="0"/>
        <w:autoSpaceDN w:val="0"/>
        <w:adjustRightInd w:val="0"/>
        <w:rPr>
          <w:rFonts w:cs="Arial"/>
          <w:sz w:val="16"/>
          <w:szCs w:val="16"/>
        </w:rPr>
      </w:pPr>
      <w:r>
        <w:rPr>
          <w:rFonts w:cs="Arial"/>
          <w:b/>
          <w:bCs/>
          <w:iCs/>
          <w:sz w:val="16"/>
          <w:szCs w:val="16"/>
        </w:rPr>
        <w:t>Navodila za izpolnitev:</w:t>
      </w:r>
    </w:p>
    <w:p w:rsidR="00F30B82" w:rsidRDefault="00F30B82"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F30B82" w:rsidRDefault="00F30B82"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F30B82" w:rsidRDefault="00F30B82"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F30B82" w:rsidRDefault="00F30B82" w:rsidP="00DE289E">
      <w:pPr>
        <w:autoSpaceDE w:val="0"/>
        <w:autoSpaceDN w:val="0"/>
        <w:adjustRightInd w:val="0"/>
        <w:rPr>
          <w:rFonts w:cs="Arial"/>
          <w:sz w:val="16"/>
          <w:szCs w:val="16"/>
        </w:rPr>
      </w:pPr>
      <w:r>
        <w:rPr>
          <w:rFonts w:cs="Arial"/>
          <w:b/>
          <w:bCs/>
          <w:iCs/>
          <w:sz w:val="16"/>
          <w:szCs w:val="16"/>
        </w:rPr>
        <w:t xml:space="preserve">Navodila za izpolnitev: </w:t>
      </w:r>
    </w:p>
    <w:p w:rsidR="00F30B82" w:rsidRDefault="00F30B82"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F30B82" w:rsidRDefault="00F30B82"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F30B82" w:rsidRDefault="00F30B82"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F30B82" w:rsidRPr="00C972CE" w:rsidRDefault="00F30B82"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F30B82" w:rsidRDefault="00F30B82"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F30B82" w:rsidRDefault="00F30B82"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F30B82" w:rsidRDefault="00F30B82"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F30B82" w:rsidRDefault="00F30B82" w:rsidP="00765720">
      <w:pPr>
        <w:autoSpaceDE w:val="0"/>
        <w:autoSpaceDN w:val="0"/>
        <w:adjustRightInd w:val="0"/>
        <w:rPr>
          <w:rFonts w:cs="Arial"/>
          <w:sz w:val="16"/>
          <w:szCs w:val="16"/>
        </w:rPr>
      </w:pPr>
      <w:r>
        <w:rPr>
          <w:rFonts w:cs="Arial"/>
          <w:b/>
          <w:bCs/>
          <w:iCs/>
          <w:sz w:val="16"/>
          <w:szCs w:val="16"/>
        </w:rPr>
        <w:t xml:space="preserve">Navodila za izpolnitev: </w:t>
      </w:r>
    </w:p>
    <w:p w:rsidR="00F30B82" w:rsidRDefault="00F30B82"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F30B82" w:rsidRDefault="00F30B82"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B82" w:rsidRDefault="00F30B82" w:rsidP="00307037">
    <w:pPr>
      <w:pStyle w:val="Header"/>
    </w:pPr>
    <w:r>
      <w:rPr>
        <w:noProof/>
      </w:rPr>
      <w:drawing>
        <wp:inline distT="0" distB="0" distL="0" distR="0" wp14:anchorId="0B059A29" wp14:editId="70F7C233">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F30B82" w:rsidRDefault="00F30B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C0022"/>
    <w:multiLevelType w:val="hybridMultilevel"/>
    <w:tmpl w:val="D5A6FCDC"/>
    <w:lvl w:ilvl="0" w:tplc="9B8E23AC">
      <w:start w:val="1"/>
      <w:numFmt w:val="decimal"/>
      <w:lvlText w:val="%1."/>
      <w:lvlJc w:val="left"/>
      <w:pPr>
        <w:ind w:left="1080" w:hanging="360"/>
      </w:pPr>
      <w:rPr>
        <w:rFonts w:eastAsiaTheme="minorHAnsi" w:hint="default"/>
        <w:b w:val="0"/>
        <w:sz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5B053CD"/>
    <w:multiLevelType w:val="hybridMultilevel"/>
    <w:tmpl w:val="1F8A5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427220"/>
    <w:multiLevelType w:val="hybridMultilevel"/>
    <w:tmpl w:val="8E2E0C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0AA63549"/>
    <w:multiLevelType w:val="hybridMultilevel"/>
    <w:tmpl w:val="C598F150"/>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BA861B9"/>
    <w:multiLevelType w:val="hybridMultilevel"/>
    <w:tmpl w:val="7E064D0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FC65965"/>
    <w:multiLevelType w:val="hybridMultilevel"/>
    <w:tmpl w:val="80C8E6BC"/>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0">
    <w:nsid w:val="19254F3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E400C97"/>
    <w:multiLevelType w:val="hybridMultilevel"/>
    <w:tmpl w:val="4D82C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nsid w:val="46AB4B57"/>
    <w:multiLevelType w:val="singleLevel"/>
    <w:tmpl w:val="122A503E"/>
    <w:lvl w:ilvl="0">
      <w:numFmt w:val="bullet"/>
      <w:lvlText w:val="-"/>
      <w:lvlJc w:val="left"/>
      <w:pPr>
        <w:tabs>
          <w:tab w:val="num" w:pos="705"/>
        </w:tabs>
        <w:ind w:left="705" w:hanging="360"/>
      </w:pPr>
    </w:lvl>
  </w:abstractNum>
  <w:abstractNum w:abstractNumId="26">
    <w:nsid w:val="484015EE"/>
    <w:multiLevelType w:val="hybridMultilevel"/>
    <w:tmpl w:val="2F16E9D8"/>
    <w:lvl w:ilvl="0" w:tplc="550C0DF8">
      <w:numFmt w:val="bullet"/>
      <w:lvlText w:val="-"/>
      <w:lvlJc w:val="left"/>
      <w:pPr>
        <w:ind w:left="720" w:hanging="360"/>
      </w:pPr>
      <w:rPr>
        <w:rFonts w:ascii="Calibri-Bold" w:eastAsiaTheme="minorHAnsi" w:hAnsi="Calibri-Bold" w:cs="Calibri-Bold"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A18093F"/>
    <w:multiLevelType w:val="hybridMultilevel"/>
    <w:tmpl w:val="B0ECC0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nsid w:val="5D3632E6"/>
    <w:multiLevelType w:val="hybridMultilevel"/>
    <w:tmpl w:val="8E2E0C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nsid w:val="639059DE"/>
    <w:multiLevelType w:val="hybridMultilevel"/>
    <w:tmpl w:val="E0F4774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nsid w:val="6CCB06CB"/>
    <w:multiLevelType w:val="hybridMultilevel"/>
    <w:tmpl w:val="81949AD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E2C52C6"/>
    <w:multiLevelType w:val="hybridMultilevel"/>
    <w:tmpl w:val="8D0CA0A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1841711"/>
    <w:multiLevelType w:val="hybridMultilevel"/>
    <w:tmpl w:val="20D050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36407F5"/>
    <w:multiLevelType w:val="hybridMultilevel"/>
    <w:tmpl w:val="DF183DF2"/>
    <w:lvl w:ilvl="0" w:tplc="EFF2CA06">
      <w:numFmt w:val="bullet"/>
      <w:lvlText w:val="-"/>
      <w:lvlJc w:val="left"/>
      <w:pPr>
        <w:ind w:left="720" w:hanging="360"/>
      </w:pPr>
      <w:rPr>
        <w:rFonts w:ascii="Calibri-Bold" w:eastAsiaTheme="minorHAnsi" w:hAnsi="Calibri-Bold" w:cs="Calibr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9034750"/>
    <w:multiLevelType w:val="hybridMultilevel"/>
    <w:tmpl w:val="3B08F7D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FA00041"/>
    <w:multiLevelType w:val="hybridMultilevel"/>
    <w:tmpl w:val="C002969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6"/>
  </w:num>
  <w:num w:numId="5">
    <w:abstractNumId w:val="20"/>
  </w:num>
  <w:num w:numId="6">
    <w:abstractNumId w:val="24"/>
  </w:num>
  <w:num w:numId="7">
    <w:abstractNumId w:val="13"/>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5"/>
  </w:num>
  <w:num w:numId="11">
    <w:abstractNumId w:val="4"/>
  </w:num>
  <w:num w:numId="12">
    <w:abstractNumId w:val="8"/>
  </w:num>
  <w:num w:numId="13">
    <w:abstractNumId w:val="11"/>
  </w:num>
  <w:num w:numId="14">
    <w:abstractNumId w:val="34"/>
  </w:num>
  <w:num w:numId="15">
    <w:abstractNumId w:val="30"/>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8"/>
  </w:num>
  <w:num w:numId="19">
    <w:abstractNumId w:val="10"/>
  </w:num>
  <w:num w:numId="20">
    <w:abstractNumId w:val="25"/>
  </w:num>
  <w:num w:numId="21">
    <w:abstractNumId w:val="32"/>
  </w:num>
  <w:num w:numId="22">
    <w:abstractNumId w:val="38"/>
  </w:num>
  <w:num w:numId="23">
    <w:abstractNumId w:val="19"/>
  </w:num>
  <w:num w:numId="24">
    <w:abstractNumId w:val="12"/>
  </w:num>
  <w:num w:numId="25">
    <w:abstractNumId w:val="17"/>
  </w:num>
  <w:num w:numId="26">
    <w:abstractNumId w:val="27"/>
  </w:num>
  <w:num w:numId="27">
    <w:abstractNumId w:val="26"/>
  </w:num>
  <w:num w:numId="28">
    <w:abstractNumId w:val="40"/>
  </w:num>
  <w:num w:numId="29">
    <w:abstractNumId w:val="29"/>
  </w:num>
  <w:num w:numId="30">
    <w:abstractNumId w:val="0"/>
  </w:num>
  <w:num w:numId="31">
    <w:abstractNumId w:val="31"/>
  </w:num>
  <w:num w:numId="32">
    <w:abstractNumId w:val="3"/>
  </w:num>
  <w:num w:numId="33">
    <w:abstractNumId w:val="18"/>
  </w:num>
  <w:num w:numId="34">
    <w:abstractNumId w:val="42"/>
  </w:num>
  <w:num w:numId="35">
    <w:abstractNumId w:val="33"/>
  </w:num>
  <w:num w:numId="36">
    <w:abstractNumId w:val="36"/>
  </w:num>
  <w:num w:numId="37">
    <w:abstractNumId w:val="6"/>
  </w:num>
  <w:num w:numId="38">
    <w:abstractNumId w:val="41"/>
  </w:num>
  <w:num w:numId="39">
    <w:abstractNumId w:val="37"/>
  </w:num>
  <w:num w:numId="40">
    <w:abstractNumId w:val="2"/>
  </w:num>
  <w:num w:numId="41">
    <w:abstractNumId w:val="39"/>
  </w:num>
  <w:num w:numId="42">
    <w:abstractNumId w:val="7"/>
  </w:num>
  <w:num w:numId="4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15C0"/>
    <w:rsid w:val="00022675"/>
    <w:rsid w:val="00022B3B"/>
    <w:rsid w:val="00022B56"/>
    <w:rsid w:val="00023D99"/>
    <w:rsid w:val="00027A3A"/>
    <w:rsid w:val="00030A47"/>
    <w:rsid w:val="0003454F"/>
    <w:rsid w:val="000357C4"/>
    <w:rsid w:val="00035FD2"/>
    <w:rsid w:val="000434DE"/>
    <w:rsid w:val="00046230"/>
    <w:rsid w:val="00046541"/>
    <w:rsid w:val="000536F1"/>
    <w:rsid w:val="000555DA"/>
    <w:rsid w:val="00056BD4"/>
    <w:rsid w:val="00060DFB"/>
    <w:rsid w:val="00061004"/>
    <w:rsid w:val="00063370"/>
    <w:rsid w:val="00063FAB"/>
    <w:rsid w:val="00065245"/>
    <w:rsid w:val="0006584F"/>
    <w:rsid w:val="000725DD"/>
    <w:rsid w:val="00075BBC"/>
    <w:rsid w:val="000760A4"/>
    <w:rsid w:val="0007762B"/>
    <w:rsid w:val="000830EE"/>
    <w:rsid w:val="00084553"/>
    <w:rsid w:val="00084576"/>
    <w:rsid w:val="00084DD7"/>
    <w:rsid w:val="00084F21"/>
    <w:rsid w:val="00085F49"/>
    <w:rsid w:val="00086AFD"/>
    <w:rsid w:val="00090678"/>
    <w:rsid w:val="000909ED"/>
    <w:rsid w:val="00091FC3"/>
    <w:rsid w:val="00095854"/>
    <w:rsid w:val="00097E6E"/>
    <w:rsid w:val="00097EE5"/>
    <w:rsid w:val="000A223D"/>
    <w:rsid w:val="000A312A"/>
    <w:rsid w:val="000A372A"/>
    <w:rsid w:val="000B5AD7"/>
    <w:rsid w:val="000B6091"/>
    <w:rsid w:val="000B6372"/>
    <w:rsid w:val="000B7D6B"/>
    <w:rsid w:val="000C043E"/>
    <w:rsid w:val="000C33E2"/>
    <w:rsid w:val="000C763D"/>
    <w:rsid w:val="000C7EBB"/>
    <w:rsid w:val="000D69A4"/>
    <w:rsid w:val="000E528B"/>
    <w:rsid w:val="000F36C9"/>
    <w:rsid w:val="00100F17"/>
    <w:rsid w:val="00101E79"/>
    <w:rsid w:val="001047E8"/>
    <w:rsid w:val="00106FC7"/>
    <w:rsid w:val="0011429C"/>
    <w:rsid w:val="00114F4F"/>
    <w:rsid w:val="001171DE"/>
    <w:rsid w:val="001176A2"/>
    <w:rsid w:val="00122C85"/>
    <w:rsid w:val="0012362D"/>
    <w:rsid w:val="00124036"/>
    <w:rsid w:val="001265D1"/>
    <w:rsid w:val="001401A7"/>
    <w:rsid w:val="001428AB"/>
    <w:rsid w:val="00143D1C"/>
    <w:rsid w:val="00145FA1"/>
    <w:rsid w:val="0014682C"/>
    <w:rsid w:val="00154657"/>
    <w:rsid w:val="00161923"/>
    <w:rsid w:val="0016298E"/>
    <w:rsid w:val="00164448"/>
    <w:rsid w:val="00165957"/>
    <w:rsid w:val="00166B94"/>
    <w:rsid w:val="00170E3B"/>
    <w:rsid w:val="001711A6"/>
    <w:rsid w:val="00180A42"/>
    <w:rsid w:val="00181222"/>
    <w:rsid w:val="00191B3A"/>
    <w:rsid w:val="00195066"/>
    <w:rsid w:val="001A1D5F"/>
    <w:rsid w:val="001A6BDC"/>
    <w:rsid w:val="001C24EF"/>
    <w:rsid w:val="001C33BA"/>
    <w:rsid w:val="001D69FE"/>
    <w:rsid w:val="001E4923"/>
    <w:rsid w:val="001F0E02"/>
    <w:rsid w:val="00204022"/>
    <w:rsid w:val="0020560E"/>
    <w:rsid w:val="00215C3E"/>
    <w:rsid w:val="002162B5"/>
    <w:rsid w:val="00216B2B"/>
    <w:rsid w:val="00217CAC"/>
    <w:rsid w:val="00217FA0"/>
    <w:rsid w:val="00226706"/>
    <w:rsid w:val="00226BE2"/>
    <w:rsid w:val="00227B7A"/>
    <w:rsid w:val="00241F2F"/>
    <w:rsid w:val="002447F7"/>
    <w:rsid w:val="00246F1D"/>
    <w:rsid w:val="00246F9B"/>
    <w:rsid w:val="00253BDE"/>
    <w:rsid w:val="002546F1"/>
    <w:rsid w:val="002648B1"/>
    <w:rsid w:val="00265869"/>
    <w:rsid w:val="00272D91"/>
    <w:rsid w:val="00281A9F"/>
    <w:rsid w:val="00282D9E"/>
    <w:rsid w:val="00283CA1"/>
    <w:rsid w:val="00284FC7"/>
    <w:rsid w:val="00292974"/>
    <w:rsid w:val="0029584A"/>
    <w:rsid w:val="0029740C"/>
    <w:rsid w:val="00297736"/>
    <w:rsid w:val="002A05D6"/>
    <w:rsid w:val="002A67C4"/>
    <w:rsid w:val="002A7E1A"/>
    <w:rsid w:val="002B20CF"/>
    <w:rsid w:val="002B24C7"/>
    <w:rsid w:val="002B478E"/>
    <w:rsid w:val="002C2AE3"/>
    <w:rsid w:val="002C46F3"/>
    <w:rsid w:val="002C5FDD"/>
    <w:rsid w:val="002D14E5"/>
    <w:rsid w:val="002D2964"/>
    <w:rsid w:val="002D737B"/>
    <w:rsid w:val="002E022F"/>
    <w:rsid w:val="002E5613"/>
    <w:rsid w:val="002F195E"/>
    <w:rsid w:val="002F41C7"/>
    <w:rsid w:val="002F46E0"/>
    <w:rsid w:val="002F4ADA"/>
    <w:rsid w:val="002F5AC1"/>
    <w:rsid w:val="002F78C8"/>
    <w:rsid w:val="00300459"/>
    <w:rsid w:val="0030068A"/>
    <w:rsid w:val="00307037"/>
    <w:rsid w:val="003129C8"/>
    <w:rsid w:val="0031446A"/>
    <w:rsid w:val="00322C84"/>
    <w:rsid w:val="003244B7"/>
    <w:rsid w:val="0033103F"/>
    <w:rsid w:val="00334973"/>
    <w:rsid w:val="003369C8"/>
    <w:rsid w:val="0034019B"/>
    <w:rsid w:val="0034068C"/>
    <w:rsid w:val="00341C11"/>
    <w:rsid w:val="0034312C"/>
    <w:rsid w:val="00345B17"/>
    <w:rsid w:val="00347BB8"/>
    <w:rsid w:val="0035767C"/>
    <w:rsid w:val="00357BD0"/>
    <w:rsid w:val="003638F1"/>
    <w:rsid w:val="003677A0"/>
    <w:rsid w:val="003738DD"/>
    <w:rsid w:val="003756DD"/>
    <w:rsid w:val="00377D16"/>
    <w:rsid w:val="00377D60"/>
    <w:rsid w:val="00386E39"/>
    <w:rsid w:val="0039107D"/>
    <w:rsid w:val="003915E3"/>
    <w:rsid w:val="003A1D46"/>
    <w:rsid w:val="003A6183"/>
    <w:rsid w:val="003A7CFB"/>
    <w:rsid w:val="003B64F9"/>
    <w:rsid w:val="003B68D0"/>
    <w:rsid w:val="003C19E5"/>
    <w:rsid w:val="003C2489"/>
    <w:rsid w:val="003C2FB6"/>
    <w:rsid w:val="003C3435"/>
    <w:rsid w:val="003C5405"/>
    <w:rsid w:val="003D0D7C"/>
    <w:rsid w:val="003D2686"/>
    <w:rsid w:val="003E05B0"/>
    <w:rsid w:val="003E1F44"/>
    <w:rsid w:val="003F1FCD"/>
    <w:rsid w:val="003F23EB"/>
    <w:rsid w:val="003F7BE7"/>
    <w:rsid w:val="00413D31"/>
    <w:rsid w:val="00417AEC"/>
    <w:rsid w:val="00425AF8"/>
    <w:rsid w:val="00432232"/>
    <w:rsid w:val="004338C0"/>
    <w:rsid w:val="00433C8C"/>
    <w:rsid w:val="0043455C"/>
    <w:rsid w:val="0044143A"/>
    <w:rsid w:val="00442C10"/>
    <w:rsid w:val="004432E6"/>
    <w:rsid w:val="00445430"/>
    <w:rsid w:val="004568C1"/>
    <w:rsid w:val="00457665"/>
    <w:rsid w:val="0046023B"/>
    <w:rsid w:val="004626D1"/>
    <w:rsid w:val="00464D4B"/>
    <w:rsid w:val="00465F88"/>
    <w:rsid w:val="004729DB"/>
    <w:rsid w:val="004777CF"/>
    <w:rsid w:val="0048165D"/>
    <w:rsid w:val="00485507"/>
    <w:rsid w:val="0048696D"/>
    <w:rsid w:val="0048710B"/>
    <w:rsid w:val="00487B5D"/>
    <w:rsid w:val="004A03C7"/>
    <w:rsid w:val="004A1203"/>
    <w:rsid w:val="004A5DD2"/>
    <w:rsid w:val="004A7426"/>
    <w:rsid w:val="004A75EC"/>
    <w:rsid w:val="004B5F86"/>
    <w:rsid w:val="004B6119"/>
    <w:rsid w:val="004C2AA6"/>
    <w:rsid w:val="004C56ED"/>
    <w:rsid w:val="004C5FBE"/>
    <w:rsid w:val="004C653A"/>
    <w:rsid w:val="004C6DFD"/>
    <w:rsid w:val="004D068E"/>
    <w:rsid w:val="004D2A63"/>
    <w:rsid w:val="004D4820"/>
    <w:rsid w:val="004E0C10"/>
    <w:rsid w:val="004E2576"/>
    <w:rsid w:val="004E3871"/>
    <w:rsid w:val="004F034F"/>
    <w:rsid w:val="004F0CCA"/>
    <w:rsid w:val="004F1BBE"/>
    <w:rsid w:val="004F34C9"/>
    <w:rsid w:val="00504468"/>
    <w:rsid w:val="00504C0A"/>
    <w:rsid w:val="00507277"/>
    <w:rsid w:val="00510A86"/>
    <w:rsid w:val="00510AB9"/>
    <w:rsid w:val="00517A97"/>
    <w:rsid w:val="00523CFD"/>
    <w:rsid w:val="00533B6B"/>
    <w:rsid w:val="00537031"/>
    <w:rsid w:val="00547ED1"/>
    <w:rsid w:val="00550827"/>
    <w:rsid w:val="005511C6"/>
    <w:rsid w:val="00553BC6"/>
    <w:rsid w:val="00562696"/>
    <w:rsid w:val="0056315F"/>
    <w:rsid w:val="00563E07"/>
    <w:rsid w:val="00567FD3"/>
    <w:rsid w:val="00570CAE"/>
    <w:rsid w:val="005744B7"/>
    <w:rsid w:val="00576BC1"/>
    <w:rsid w:val="0058120D"/>
    <w:rsid w:val="00587BDA"/>
    <w:rsid w:val="0059440D"/>
    <w:rsid w:val="005953DB"/>
    <w:rsid w:val="00596121"/>
    <w:rsid w:val="00596BE5"/>
    <w:rsid w:val="005970B5"/>
    <w:rsid w:val="005A1734"/>
    <w:rsid w:val="005A18E4"/>
    <w:rsid w:val="005A4523"/>
    <w:rsid w:val="005A512C"/>
    <w:rsid w:val="005A6C6C"/>
    <w:rsid w:val="005A7D0D"/>
    <w:rsid w:val="005B2DD2"/>
    <w:rsid w:val="005B38D4"/>
    <w:rsid w:val="005B61DA"/>
    <w:rsid w:val="005D4863"/>
    <w:rsid w:val="005D6DF0"/>
    <w:rsid w:val="005E07A5"/>
    <w:rsid w:val="005E19F2"/>
    <w:rsid w:val="005E5C74"/>
    <w:rsid w:val="005F4C7D"/>
    <w:rsid w:val="0060150D"/>
    <w:rsid w:val="006068A1"/>
    <w:rsid w:val="00622B4F"/>
    <w:rsid w:val="006325B9"/>
    <w:rsid w:val="006344D6"/>
    <w:rsid w:val="006354A6"/>
    <w:rsid w:val="00637D2A"/>
    <w:rsid w:val="00641877"/>
    <w:rsid w:val="0064392B"/>
    <w:rsid w:val="00644050"/>
    <w:rsid w:val="00663BCA"/>
    <w:rsid w:val="00663F90"/>
    <w:rsid w:val="00666E7D"/>
    <w:rsid w:val="00672CEA"/>
    <w:rsid w:val="006730B4"/>
    <w:rsid w:val="0067502F"/>
    <w:rsid w:val="006751AA"/>
    <w:rsid w:val="00680095"/>
    <w:rsid w:val="006804BA"/>
    <w:rsid w:val="00685760"/>
    <w:rsid w:val="00690215"/>
    <w:rsid w:val="00696A1A"/>
    <w:rsid w:val="006A093E"/>
    <w:rsid w:val="006A0D34"/>
    <w:rsid w:val="006A1E3C"/>
    <w:rsid w:val="006A2BBA"/>
    <w:rsid w:val="006A7F79"/>
    <w:rsid w:val="006B0402"/>
    <w:rsid w:val="006B1132"/>
    <w:rsid w:val="006B23B6"/>
    <w:rsid w:val="006B6EE7"/>
    <w:rsid w:val="006B7455"/>
    <w:rsid w:val="006C131E"/>
    <w:rsid w:val="006C2A02"/>
    <w:rsid w:val="006C2E0A"/>
    <w:rsid w:val="006D5A25"/>
    <w:rsid w:val="006E0830"/>
    <w:rsid w:val="006E397D"/>
    <w:rsid w:val="006E4E69"/>
    <w:rsid w:val="006E5C1F"/>
    <w:rsid w:val="006E6226"/>
    <w:rsid w:val="006F49EC"/>
    <w:rsid w:val="006F6910"/>
    <w:rsid w:val="006F6C33"/>
    <w:rsid w:val="007028CC"/>
    <w:rsid w:val="0070502B"/>
    <w:rsid w:val="0070771C"/>
    <w:rsid w:val="007124F6"/>
    <w:rsid w:val="007135CD"/>
    <w:rsid w:val="00715D79"/>
    <w:rsid w:val="00716BF1"/>
    <w:rsid w:val="00723382"/>
    <w:rsid w:val="00731583"/>
    <w:rsid w:val="00741E94"/>
    <w:rsid w:val="007625B4"/>
    <w:rsid w:val="00762D16"/>
    <w:rsid w:val="007633AF"/>
    <w:rsid w:val="00765720"/>
    <w:rsid w:val="00775982"/>
    <w:rsid w:val="0078096E"/>
    <w:rsid w:val="00785391"/>
    <w:rsid w:val="00792520"/>
    <w:rsid w:val="00792B4D"/>
    <w:rsid w:val="007953DA"/>
    <w:rsid w:val="007A1734"/>
    <w:rsid w:val="007B36AE"/>
    <w:rsid w:val="007C6EBD"/>
    <w:rsid w:val="007C7BC2"/>
    <w:rsid w:val="007D5128"/>
    <w:rsid w:val="007E24AA"/>
    <w:rsid w:val="007E31E8"/>
    <w:rsid w:val="007E35A9"/>
    <w:rsid w:val="007E482E"/>
    <w:rsid w:val="007E7139"/>
    <w:rsid w:val="007E7CE7"/>
    <w:rsid w:val="007F14CA"/>
    <w:rsid w:val="007F3700"/>
    <w:rsid w:val="00802847"/>
    <w:rsid w:val="008033EA"/>
    <w:rsid w:val="00814B86"/>
    <w:rsid w:val="008157B8"/>
    <w:rsid w:val="00816E62"/>
    <w:rsid w:val="0081757E"/>
    <w:rsid w:val="00821B35"/>
    <w:rsid w:val="008231BC"/>
    <w:rsid w:val="0082327A"/>
    <w:rsid w:val="008247C5"/>
    <w:rsid w:val="00826B97"/>
    <w:rsid w:val="008319A2"/>
    <w:rsid w:val="0083591F"/>
    <w:rsid w:val="008368C3"/>
    <w:rsid w:val="00840249"/>
    <w:rsid w:val="00842649"/>
    <w:rsid w:val="0084693F"/>
    <w:rsid w:val="00861402"/>
    <w:rsid w:val="00870009"/>
    <w:rsid w:val="0087066F"/>
    <w:rsid w:val="00872371"/>
    <w:rsid w:val="0087614B"/>
    <w:rsid w:val="0087768C"/>
    <w:rsid w:val="008827C0"/>
    <w:rsid w:val="008868B6"/>
    <w:rsid w:val="00892D76"/>
    <w:rsid w:val="008948DA"/>
    <w:rsid w:val="0089645E"/>
    <w:rsid w:val="00897D65"/>
    <w:rsid w:val="008A353D"/>
    <w:rsid w:val="008A3AC8"/>
    <w:rsid w:val="008A6D00"/>
    <w:rsid w:val="008B4E23"/>
    <w:rsid w:val="008B5E7C"/>
    <w:rsid w:val="008B77AB"/>
    <w:rsid w:val="008C30E7"/>
    <w:rsid w:val="008C7B59"/>
    <w:rsid w:val="008C7C4D"/>
    <w:rsid w:val="008C7EC7"/>
    <w:rsid w:val="008D4AD8"/>
    <w:rsid w:val="008E3FBE"/>
    <w:rsid w:val="008E5DD8"/>
    <w:rsid w:val="00900D9B"/>
    <w:rsid w:val="00902849"/>
    <w:rsid w:val="00905991"/>
    <w:rsid w:val="009064EE"/>
    <w:rsid w:val="009175AD"/>
    <w:rsid w:val="0092147D"/>
    <w:rsid w:val="00922FB8"/>
    <w:rsid w:val="00926522"/>
    <w:rsid w:val="00927330"/>
    <w:rsid w:val="00934827"/>
    <w:rsid w:val="00935A2E"/>
    <w:rsid w:val="00936F82"/>
    <w:rsid w:val="00953BD6"/>
    <w:rsid w:val="009614E1"/>
    <w:rsid w:val="00961FC6"/>
    <w:rsid w:val="009632AB"/>
    <w:rsid w:val="009649E0"/>
    <w:rsid w:val="00964BE2"/>
    <w:rsid w:val="0096577F"/>
    <w:rsid w:val="00972F03"/>
    <w:rsid w:val="009734B2"/>
    <w:rsid w:val="00974D2C"/>
    <w:rsid w:val="00980DBF"/>
    <w:rsid w:val="0098780E"/>
    <w:rsid w:val="00995D8F"/>
    <w:rsid w:val="00996AF4"/>
    <w:rsid w:val="009A549C"/>
    <w:rsid w:val="009B27E1"/>
    <w:rsid w:val="009B2E2A"/>
    <w:rsid w:val="009B3893"/>
    <w:rsid w:val="009B3B59"/>
    <w:rsid w:val="009B4529"/>
    <w:rsid w:val="009C214B"/>
    <w:rsid w:val="009C5651"/>
    <w:rsid w:val="009D219A"/>
    <w:rsid w:val="009D3A9E"/>
    <w:rsid w:val="009E16CC"/>
    <w:rsid w:val="009E46E8"/>
    <w:rsid w:val="009E6D0E"/>
    <w:rsid w:val="009E75FD"/>
    <w:rsid w:val="009F3AAD"/>
    <w:rsid w:val="00A016EB"/>
    <w:rsid w:val="00A06670"/>
    <w:rsid w:val="00A072F1"/>
    <w:rsid w:val="00A12BD7"/>
    <w:rsid w:val="00A16D18"/>
    <w:rsid w:val="00A3014C"/>
    <w:rsid w:val="00A31112"/>
    <w:rsid w:val="00A31A1E"/>
    <w:rsid w:val="00A32077"/>
    <w:rsid w:val="00A36660"/>
    <w:rsid w:val="00A376AA"/>
    <w:rsid w:val="00A4475D"/>
    <w:rsid w:val="00A45707"/>
    <w:rsid w:val="00A54E46"/>
    <w:rsid w:val="00A62646"/>
    <w:rsid w:val="00A634B8"/>
    <w:rsid w:val="00A64F38"/>
    <w:rsid w:val="00A654BD"/>
    <w:rsid w:val="00A707A5"/>
    <w:rsid w:val="00A74DC0"/>
    <w:rsid w:val="00A801E8"/>
    <w:rsid w:val="00A85AB7"/>
    <w:rsid w:val="00AA096E"/>
    <w:rsid w:val="00AA4783"/>
    <w:rsid w:val="00AA6E92"/>
    <w:rsid w:val="00AB42CD"/>
    <w:rsid w:val="00AB4932"/>
    <w:rsid w:val="00AB50BE"/>
    <w:rsid w:val="00AB6131"/>
    <w:rsid w:val="00AB6953"/>
    <w:rsid w:val="00AC1C48"/>
    <w:rsid w:val="00AC28B6"/>
    <w:rsid w:val="00AC2AEE"/>
    <w:rsid w:val="00AC45ED"/>
    <w:rsid w:val="00AC50B8"/>
    <w:rsid w:val="00AC5C0D"/>
    <w:rsid w:val="00AC6974"/>
    <w:rsid w:val="00AC7538"/>
    <w:rsid w:val="00AC7C0C"/>
    <w:rsid w:val="00AD27D7"/>
    <w:rsid w:val="00AE69D9"/>
    <w:rsid w:val="00AE7BF0"/>
    <w:rsid w:val="00AF0D58"/>
    <w:rsid w:val="00AF378B"/>
    <w:rsid w:val="00AF3DCA"/>
    <w:rsid w:val="00AF6EDB"/>
    <w:rsid w:val="00AF72BA"/>
    <w:rsid w:val="00B0073D"/>
    <w:rsid w:val="00B121D4"/>
    <w:rsid w:val="00B1365C"/>
    <w:rsid w:val="00B17BD4"/>
    <w:rsid w:val="00B312E4"/>
    <w:rsid w:val="00B31470"/>
    <w:rsid w:val="00B32360"/>
    <w:rsid w:val="00B34AEA"/>
    <w:rsid w:val="00B430BD"/>
    <w:rsid w:val="00B43C79"/>
    <w:rsid w:val="00B44371"/>
    <w:rsid w:val="00B46144"/>
    <w:rsid w:val="00B51385"/>
    <w:rsid w:val="00B51786"/>
    <w:rsid w:val="00B51CEB"/>
    <w:rsid w:val="00B51E75"/>
    <w:rsid w:val="00B52067"/>
    <w:rsid w:val="00B525B4"/>
    <w:rsid w:val="00B5270F"/>
    <w:rsid w:val="00B53054"/>
    <w:rsid w:val="00B55DBE"/>
    <w:rsid w:val="00B55FB2"/>
    <w:rsid w:val="00B57418"/>
    <w:rsid w:val="00B640EC"/>
    <w:rsid w:val="00B74F99"/>
    <w:rsid w:val="00B75DE7"/>
    <w:rsid w:val="00B76501"/>
    <w:rsid w:val="00B806FB"/>
    <w:rsid w:val="00B844D1"/>
    <w:rsid w:val="00B85717"/>
    <w:rsid w:val="00B914A9"/>
    <w:rsid w:val="00B933FC"/>
    <w:rsid w:val="00B93AF3"/>
    <w:rsid w:val="00B959B8"/>
    <w:rsid w:val="00BA0455"/>
    <w:rsid w:val="00BA1BEA"/>
    <w:rsid w:val="00BA64FF"/>
    <w:rsid w:val="00BB08DB"/>
    <w:rsid w:val="00BB0B58"/>
    <w:rsid w:val="00BB4E3B"/>
    <w:rsid w:val="00BC12D2"/>
    <w:rsid w:val="00BC2288"/>
    <w:rsid w:val="00BC5A74"/>
    <w:rsid w:val="00BC6B98"/>
    <w:rsid w:val="00BD19D0"/>
    <w:rsid w:val="00BD2F4F"/>
    <w:rsid w:val="00BD532A"/>
    <w:rsid w:val="00BE155B"/>
    <w:rsid w:val="00BE23A5"/>
    <w:rsid w:val="00BE3A7E"/>
    <w:rsid w:val="00BE648D"/>
    <w:rsid w:val="00BF080F"/>
    <w:rsid w:val="00BF0FB1"/>
    <w:rsid w:val="00BF7A08"/>
    <w:rsid w:val="00C034AB"/>
    <w:rsid w:val="00C050BC"/>
    <w:rsid w:val="00C05EFC"/>
    <w:rsid w:val="00C11131"/>
    <w:rsid w:val="00C13561"/>
    <w:rsid w:val="00C14D2B"/>
    <w:rsid w:val="00C14FF7"/>
    <w:rsid w:val="00C1680F"/>
    <w:rsid w:val="00C17E0D"/>
    <w:rsid w:val="00C2318A"/>
    <w:rsid w:val="00C2467F"/>
    <w:rsid w:val="00C3203E"/>
    <w:rsid w:val="00C33C59"/>
    <w:rsid w:val="00C33E98"/>
    <w:rsid w:val="00C4178B"/>
    <w:rsid w:val="00C41A60"/>
    <w:rsid w:val="00C50D3A"/>
    <w:rsid w:val="00C57CFD"/>
    <w:rsid w:val="00C601F3"/>
    <w:rsid w:val="00C60438"/>
    <w:rsid w:val="00C64C9E"/>
    <w:rsid w:val="00C654AF"/>
    <w:rsid w:val="00C66130"/>
    <w:rsid w:val="00C822A1"/>
    <w:rsid w:val="00C84E67"/>
    <w:rsid w:val="00CA1311"/>
    <w:rsid w:val="00CA53AD"/>
    <w:rsid w:val="00CA63F4"/>
    <w:rsid w:val="00CA67AA"/>
    <w:rsid w:val="00CB0A60"/>
    <w:rsid w:val="00CB142B"/>
    <w:rsid w:val="00CB2C4E"/>
    <w:rsid w:val="00CB4F7B"/>
    <w:rsid w:val="00CB6242"/>
    <w:rsid w:val="00CB64F0"/>
    <w:rsid w:val="00CB69F5"/>
    <w:rsid w:val="00CC0BCA"/>
    <w:rsid w:val="00CC576C"/>
    <w:rsid w:val="00CC61B9"/>
    <w:rsid w:val="00CD14EB"/>
    <w:rsid w:val="00CE75CA"/>
    <w:rsid w:val="00CF6A2B"/>
    <w:rsid w:val="00D1151C"/>
    <w:rsid w:val="00D13BC1"/>
    <w:rsid w:val="00D17AED"/>
    <w:rsid w:val="00D20D90"/>
    <w:rsid w:val="00D23250"/>
    <w:rsid w:val="00D2351F"/>
    <w:rsid w:val="00D260BC"/>
    <w:rsid w:val="00D262B9"/>
    <w:rsid w:val="00D26ACE"/>
    <w:rsid w:val="00D34903"/>
    <w:rsid w:val="00D44327"/>
    <w:rsid w:val="00D446C5"/>
    <w:rsid w:val="00D477AE"/>
    <w:rsid w:val="00D50D08"/>
    <w:rsid w:val="00D55FF4"/>
    <w:rsid w:val="00D56DC2"/>
    <w:rsid w:val="00D61F6D"/>
    <w:rsid w:val="00D67DC6"/>
    <w:rsid w:val="00D744ED"/>
    <w:rsid w:val="00D8250E"/>
    <w:rsid w:val="00D840C2"/>
    <w:rsid w:val="00D86979"/>
    <w:rsid w:val="00D87D8F"/>
    <w:rsid w:val="00D87E37"/>
    <w:rsid w:val="00D91FB6"/>
    <w:rsid w:val="00D922DF"/>
    <w:rsid w:val="00D9302C"/>
    <w:rsid w:val="00DA0F88"/>
    <w:rsid w:val="00DA14E2"/>
    <w:rsid w:val="00DA5170"/>
    <w:rsid w:val="00DA54AE"/>
    <w:rsid w:val="00DB057F"/>
    <w:rsid w:val="00DC2B89"/>
    <w:rsid w:val="00DC5B1E"/>
    <w:rsid w:val="00DC5B29"/>
    <w:rsid w:val="00DC6C83"/>
    <w:rsid w:val="00DD1A19"/>
    <w:rsid w:val="00DD3D8B"/>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258D1"/>
    <w:rsid w:val="00E31713"/>
    <w:rsid w:val="00E3433B"/>
    <w:rsid w:val="00E42D08"/>
    <w:rsid w:val="00E460DD"/>
    <w:rsid w:val="00E47144"/>
    <w:rsid w:val="00E526BB"/>
    <w:rsid w:val="00E5691A"/>
    <w:rsid w:val="00E56AFE"/>
    <w:rsid w:val="00E62FF6"/>
    <w:rsid w:val="00E7254A"/>
    <w:rsid w:val="00E8473B"/>
    <w:rsid w:val="00E9463C"/>
    <w:rsid w:val="00E95316"/>
    <w:rsid w:val="00E95FCE"/>
    <w:rsid w:val="00EA3161"/>
    <w:rsid w:val="00EA640A"/>
    <w:rsid w:val="00EB1163"/>
    <w:rsid w:val="00EB219F"/>
    <w:rsid w:val="00EB48D6"/>
    <w:rsid w:val="00EB7984"/>
    <w:rsid w:val="00EC2758"/>
    <w:rsid w:val="00EC3035"/>
    <w:rsid w:val="00EC4A3A"/>
    <w:rsid w:val="00EC50E2"/>
    <w:rsid w:val="00EC6C3A"/>
    <w:rsid w:val="00ED257E"/>
    <w:rsid w:val="00ED7270"/>
    <w:rsid w:val="00EE0E60"/>
    <w:rsid w:val="00EE7E74"/>
    <w:rsid w:val="00EF7761"/>
    <w:rsid w:val="00F065F8"/>
    <w:rsid w:val="00F105EC"/>
    <w:rsid w:val="00F12BD0"/>
    <w:rsid w:val="00F1305A"/>
    <w:rsid w:val="00F1383A"/>
    <w:rsid w:val="00F13B2E"/>
    <w:rsid w:val="00F22C3F"/>
    <w:rsid w:val="00F23349"/>
    <w:rsid w:val="00F27565"/>
    <w:rsid w:val="00F308FD"/>
    <w:rsid w:val="00F30A0A"/>
    <w:rsid w:val="00F30B82"/>
    <w:rsid w:val="00F30D34"/>
    <w:rsid w:val="00F3728E"/>
    <w:rsid w:val="00F42D1C"/>
    <w:rsid w:val="00F5257A"/>
    <w:rsid w:val="00F5549B"/>
    <w:rsid w:val="00F56E21"/>
    <w:rsid w:val="00F57DD1"/>
    <w:rsid w:val="00F62A5F"/>
    <w:rsid w:val="00F660C2"/>
    <w:rsid w:val="00F6630A"/>
    <w:rsid w:val="00F66A67"/>
    <w:rsid w:val="00F679B4"/>
    <w:rsid w:val="00F702A1"/>
    <w:rsid w:val="00F70F1C"/>
    <w:rsid w:val="00F70FC8"/>
    <w:rsid w:val="00F746DC"/>
    <w:rsid w:val="00F77490"/>
    <w:rsid w:val="00F821B5"/>
    <w:rsid w:val="00F86BB4"/>
    <w:rsid w:val="00F86F83"/>
    <w:rsid w:val="00F901E5"/>
    <w:rsid w:val="00F90543"/>
    <w:rsid w:val="00F93B15"/>
    <w:rsid w:val="00F97313"/>
    <w:rsid w:val="00FA0EA7"/>
    <w:rsid w:val="00FA2923"/>
    <w:rsid w:val="00FA6B87"/>
    <w:rsid w:val="00FA76AF"/>
    <w:rsid w:val="00FB0BE9"/>
    <w:rsid w:val="00FB5F5B"/>
    <w:rsid w:val="00FC0B74"/>
    <w:rsid w:val="00FC277D"/>
    <w:rsid w:val="00FC5F59"/>
    <w:rsid w:val="00FD0523"/>
    <w:rsid w:val="00FD2B56"/>
    <w:rsid w:val="00FD3BBD"/>
    <w:rsid w:val="00FD40A2"/>
    <w:rsid w:val="00FE4682"/>
    <w:rsid w:val="00FE5D09"/>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75CA"/>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75CA"/>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E0AAF-F579-4AED-9C3E-3AB08E49B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4464</TotalTime>
  <Pages>48</Pages>
  <Words>16174</Words>
  <Characters>92198</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108156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400</cp:revision>
  <cp:lastPrinted>2023-05-12T06:36:00Z</cp:lastPrinted>
  <dcterms:created xsi:type="dcterms:W3CDTF">2018-11-07T12:16:00Z</dcterms:created>
  <dcterms:modified xsi:type="dcterms:W3CDTF">2023-05-12T06:50:00Z</dcterms:modified>
</cp:coreProperties>
</file>